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38BBF2" w14:textId="77777777" w:rsidR="00EB5A13" w:rsidRPr="00A46A5D" w:rsidRDefault="00EB5A13" w:rsidP="00EB5A13">
      <w:pPr>
        <w:pStyle w:val="Heading2"/>
        <w:rPr>
          <w:b w:val="0"/>
          <w:sz w:val="24"/>
          <w:u w:val="none"/>
        </w:rPr>
      </w:pPr>
      <w:bookmarkStart w:id="0" w:name="_GoBack"/>
      <w:bookmarkEnd w:id="0"/>
    </w:p>
    <w:p w14:paraId="268EF155" w14:textId="77777777" w:rsidR="00EB5A13" w:rsidRPr="00F71F8C" w:rsidRDefault="00EB5A13" w:rsidP="00EB5A13">
      <w:pPr>
        <w:pStyle w:val="Heading2"/>
        <w:rPr>
          <w:rFonts w:ascii="Arial" w:hAnsi="Arial" w:cs="Arial"/>
          <w:sz w:val="24"/>
        </w:rPr>
      </w:pPr>
      <w:r w:rsidRPr="00F71F8C">
        <w:rPr>
          <w:rFonts w:ascii="Arial" w:hAnsi="Arial" w:cs="Arial"/>
          <w:sz w:val="24"/>
        </w:rPr>
        <w:t>STAFF REPORT</w:t>
      </w:r>
    </w:p>
    <w:p w14:paraId="309C0AFC" w14:textId="77777777" w:rsidR="003626BA" w:rsidRPr="00F3508D" w:rsidRDefault="003626BA" w:rsidP="003626BA">
      <w:pPr>
        <w:jc w:val="center"/>
      </w:pPr>
    </w:p>
    <w:tbl>
      <w:tblPr>
        <w:tblW w:w="9540" w:type="dxa"/>
        <w:tblBorders>
          <w:insideH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430"/>
        <w:gridCol w:w="1170"/>
        <w:gridCol w:w="3960"/>
      </w:tblGrid>
      <w:tr w:rsidR="003626BA" w:rsidRPr="009349D6" w14:paraId="5DBA9251" w14:textId="77777777" w:rsidTr="0096229E">
        <w:trPr>
          <w:trHeight w:val="4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3498" w14:textId="77777777" w:rsidR="003626BA" w:rsidRPr="009349D6" w:rsidRDefault="003626BA" w:rsidP="0096229E">
            <w:pPr>
              <w:spacing w:before="40" w:after="40"/>
              <w:rPr>
                <w:rFonts w:ascii="Arial" w:hAnsi="Arial" w:cs="Arial"/>
                <w:b/>
              </w:rPr>
            </w:pPr>
            <w:r w:rsidRPr="009349D6">
              <w:rPr>
                <w:rFonts w:ascii="Arial" w:hAnsi="Arial" w:cs="Arial"/>
                <w:b/>
              </w:rPr>
              <w:t>Agenda Item: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9D42" w14:textId="3DF84408" w:rsidR="003626BA" w:rsidRPr="009349D6" w:rsidRDefault="00AB7CCF" w:rsidP="0096229E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D87F" w14:textId="77777777" w:rsidR="003626BA" w:rsidRPr="009349D6" w:rsidRDefault="003626BA" w:rsidP="0096229E">
            <w:pPr>
              <w:spacing w:before="40" w:after="40"/>
              <w:rPr>
                <w:rFonts w:ascii="Arial" w:hAnsi="Arial" w:cs="Arial"/>
                <w:b/>
              </w:rPr>
            </w:pPr>
            <w:r w:rsidRPr="009349D6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7314" w14:textId="77777777" w:rsidR="003626BA" w:rsidRPr="009349D6" w:rsidRDefault="003626BA" w:rsidP="0096229E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Mary Bourguignon</w:t>
            </w:r>
          </w:p>
        </w:tc>
      </w:tr>
      <w:tr w:rsidR="003626BA" w:rsidRPr="009349D6" w14:paraId="548FEB37" w14:textId="77777777" w:rsidTr="0096229E">
        <w:trPr>
          <w:trHeight w:val="4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1546" w14:textId="77777777" w:rsidR="003626BA" w:rsidRPr="009349D6" w:rsidRDefault="003626BA" w:rsidP="0096229E">
            <w:pPr>
              <w:spacing w:before="40" w:after="40"/>
              <w:rPr>
                <w:rFonts w:ascii="Arial" w:hAnsi="Arial" w:cs="Arial"/>
              </w:rPr>
            </w:pPr>
            <w:r w:rsidRPr="009349D6">
              <w:rPr>
                <w:rFonts w:ascii="Arial" w:hAnsi="Arial" w:cs="Arial"/>
                <w:b/>
              </w:rPr>
              <w:t>Proposed No</w:t>
            </w:r>
            <w:r w:rsidRPr="009349D6">
              <w:rPr>
                <w:rFonts w:ascii="Arial" w:hAnsi="Arial" w:cs="Arial"/>
              </w:rPr>
              <w:t>.: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1530" w14:textId="55811852" w:rsidR="00243026" w:rsidRPr="009349D6" w:rsidRDefault="003626BA" w:rsidP="0096229E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0833C7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-</w:t>
            </w:r>
            <w:r w:rsidR="00F76735">
              <w:rPr>
                <w:rFonts w:ascii="Arial" w:hAnsi="Arial" w:cs="Arial"/>
              </w:rPr>
              <w:t>B</w:t>
            </w:r>
            <w:r w:rsidR="008962B0">
              <w:rPr>
                <w:rFonts w:ascii="Arial" w:hAnsi="Arial" w:cs="Arial"/>
              </w:rPr>
              <w:t>0013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CED1" w14:textId="77777777" w:rsidR="003626BA" w:rsidRPr="009349D6" w:rsidRDefault="003626BA" w:rsidP="0096229E">
            <w:pPr>
              <w:spacing w:before="40" w:after="40"/>
              <w:ind w:right="-108"/>
              <w:rPr>
                <w:rFonts w:ascii="Arial" w:hAnsi="Arial" w:cs="Arial"/>
              </w:rPr>
            </w:pPr>
            <w:r w:rsidRPr="009349D6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15D9" w14:textId="1E3C9DF5" w:rsidR="003626BA" w:rsidRPr="009349D6" w:rsidRDefault="00F65FCE" w:rsidP="0096229E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February 18</w:t>
            </w:r>
            <w:r w:rsidR="00A12C56">
              <w:rPr>
                <w:rFonts w:ascii="Arial" w:hAnsi="Arial" w:cs="Arial"/>
              </w:rPr>
              <w:t>, 202</w:t>
            </w:r>
            <w:r w:rsidR="000833C7">
              <w:rPr>
                <w:rFonts w:ascii="Arial" w:hAnsi="Arial" w:cs="Arial"/>
              </w:rPr>
              <w:t>6</w:t>
            </w:r>
          </w:p>
        </w:tc>
      </w:tr>
    </w:tbl>
    <w:p w14:paraId="303F7E77" w14:textId="77777777" w:rsidR="003626BA" w:rsidRDefault="003626BA" w:rsidP="003626BA">
      <w:pPr>
        <w:rPr>
          <w:rFonts w:ascii="Arial" w:hAnsi="Arial" w:cs="Arial"/>
          <w:b/>
          <w:smallCaps/>
          <w:szCs w:val="24"/>
          <w:u w:val="single"/>
        </w:rPr>
      </w:pPr>
    </w:p>
    <w:p w14:paraId="13822711" w14:textId="77777777" w:rsidR="00C75025" w:rsidRPr="009349D6" w:rsidRDefault="00C75025" w:rsidP="00074A56">
      <w:pPr>
        <w:jc w:val="both"/>
        <w:rPr>
          <w:rFonts w:ascii="Arial" w:hAnsi="Arial" w:cs="Arial"/>
          <w:b/>
          <w:u w:val="single"/>
        </w:rPr>
      </w:pPr>
      <w:r w:rsidRPr="009349D6">
        <w:rPr>
          <w:rFonts w:ascii="Arial" w:hAnsi="Arial" w:cs="Arial"/>
          <w:b/>
          <w:u w:val="single"/>
        </w:rPr>
        <w:t>SUBJECT</w:t>
      </w:r>
    </w:p>
    <w:p w14:paraId="03218328" w14:textId="77777777" w:rsidR="00074A56" w:rsidRDefault="00074A56" w:rsidP="00074A56">
      <w:pPr>
        <w:rPr>
          <w:rFonts w:ascii="Arial" w:hAnsi="Arial" w:cs="Arial"/>
        </w:rPr>
      </w:pPr>
    </w:p>
    <w:p w14:paraId="37B1500D" w14:textId="651389CD" w:rsidR="00C75025" w:rsidRPr="00C75025" w:rsidRDefault="00292FF8" w:rsidP="00074A56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At today’s meeting, members of the Regional Transit Committee (RTC) will </w:t>
      </w:r>
      <w:r w:rsidR="002A36C9">
        <w:rPr>
          <w:rFonts w:ascii="Arial" w:hAnsi="Arial" w:cs="Arial"/>
        </w:rPr>
        <w:t xml:space="preserve">have the opportunity to discuss potential RTC work plan </w:t>
      </w:r>
      <w:r w:rsidR="00243026">
        <w:rPr>
          <w:rFonts w:ascii="Arial" w:hAnsi="Arial" w:cs="Arial"/>
        </w:rPr>
        <w:t xml:space="preserve">items </w:t>
      </w:r>
      <w:r w:rsidR="002A36C9">
        <w:rPr>
          <w:rFonts w:ascii="Arial" w:hAnsi="Arial" w:cs="Arial"/>
        </w:rPr>
        <w:t>for 202</w:t>
      </w:r>
      <w:r w:rsidR="000833C7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  <w:r w:rsidR="002A528B">
        <w:rPr>
          <w:rFonts w:ascii="Arial" w:hAnsi="Arial" w:cs="Arial"/>
        </w:rPr>
        <w:t xml:space="preserve"> </w:t>
      </w:r>
    </w:p>
    <w:p w14:paraId="2858D73F" w14:textId="77777777" w:rsidR="00C75025" w:rsidRDefault="00C75025" w:rsidP="00074A56">
      <w:pPr>
        <w:rPr>
          <w:rFonts w:ascii="Arial" w:hAnsi="Arial" w:cs="Arial"/>
          <w:b/>
          <w:smallCaps/>
          <w:szCs w:val="24"/>
          <w:u w:val="single"/>
        </w:rPr>
      </w:pPr>
    </w:p>
    <w:p w14:paraId="7346522B" w14:textId="77777777" w:rsidR="00C37A37" w:rsidRDefault="007470ED" w:rsidP="00074A56">
      <w:pPr>
        <w:rPr>
          <w:rFonts w:ascii="Arial" w:hAnsi="Arial" w:cs="Arial"/>
          <w:b/>
          <w:smallCaps/>
          <w:szCs w:val="24"/>
          <w:u w:val="single"/>
        </w:rPr>
      </w:pPr>
      <w:r w:rsidRPr="009864F8">
        <w:rPr>
          <w:rFonts w:ascii="Arial" w:hAnsi="Arial" w:cs="Arial"/>
          <w:b/>
          <w:smallCaps/>
          <w:szCs w:val="24"/>
          <w:u w:val="single"/>
        </w:rPr>
        <w:t>SUMMARY</w:t>
      </w:r>
    </w:p>
    <w:p w14:paraId="6BCB23FE" w14:textId="77777777" w:rsidR="00074A56" w:rsidRDefault="00074A56" w:rsidP="00074A56">
      <w:pPr>
        <w:rPr>
          <w:rFonts w:ascii="Arial" w:hAnsi="Arial" w:cs="Arial"/>
        </w:rPr>
      </w:pPr>
    </w:p>
    <w:p w14:paraId="2CC9C370" w14:textId="232A7555" w:rsidR="00143FA6" w:rsidRDefault="00747C9E" w:rsidP="00747C9E">
      <w:pPr>
        <w:jc w:val="both"/>
        <w:rPr>
          <w:rFonts w:ascii="Arial" w:hAnsi="Arial" w:cs="Arial"/>
        </w:rPr>
      </w:pPr>
      <w:r w:rsidRPr="00747C9E">
        <w:rPr>
          <w:rFonts w:ascii="Arial" w:hAnsi="Arial" w:cs="Arial"/>
        </w:rPr>
        <w:t xml:space="preserve">The King County Charter directs that the </w:t>
      </w:r>
      <w:r>
        <w:rPr>
          <w:rFonts w:ascii="Arial" w:hAnsi="Arial" w:cs="Arial"/>
        </w:rPr>
        <w:t>RTC</w:t>
      </w:r>
      <w:r w:rsidRPr="00747C9E">
        <w:rPr>
          <w:rFonts w:ascii="Arial" w:hAnsi="Arial" w:cs="Arial"/>
        </w:rPr>
        <w:t xml:space="preserve"> be primarily</w:t>
      </w:r>
      <w:r>
        <w:rPr>
          <w:rFonts w:ascii="Arial" w:hAnsi="Arial" w:cs="Arial"/>
        </w:rPr>
        <w:t xml:space="preserve"> </w:t>
      </w:r>
      <w:r w:rsidRPr="00747C9E">
        <w:rPr>
          <w:rFonts w:ascii="Arial" w:hAnsi="Arial" w:cs="Arial"/>
        </w:rPr>
        <w:t xml:space="preserve">responsible for developing, recommending, and reviewing </w:t>
      </w:r>
      <w:r w:rsidR="009C2800">
        <w:rPr>
          <w:rFonts w:ascii="Arial" w:hAnsi="Arial" w:cs="Arial"/>
        </w:rPr>
        <w:t xml:space="preserve">“countywide policies and plans” related to </w:t>
      </w:r>
      <w:r w:rsidRPr="00747C9E">
        <w:rPr>
          <w:rFonts w:ascii="Arial" w:hAnsi="Arial" w:cs="Arial"/>
        </w:rPr>
        <w:t>regional transit</w:t>
      </w:r>
      <w:r w:rsidR="009C2800">
        <w:rPr>
          <w:rFonts w:ascii="Arial" w:hAnsi="Arial" w:cs="Arial"/>
        </w:rPr>
        <w:t>.</w:t>
      </w:r>
      <w:r w:rsidR="00423AD1">
        <w:rPr>
          <w:rStyle w:val="FootnoteReference"/>
          <w:rFonts w:ascii="Arial" w:hAnsi="Arial" w:cs="Arial"/>
        </w:rPr>
        <w:footnoteReference w:id="2"/>
      </w:r>
      <w:r w:rsidR="009C2800">
        <w:rPr>
          <w:rFonts w:ascii="Arial" w:hAnsi="Arial" w:cs="Arial"/>
        </w:rPr>
        <w:t xml:space="preserve"> These </w:t>
      </w:r>
      <w:r w:rsidR="007C0778">
        <w:rPr>
          <w:rFonts w:ascii="Arial" w:hAnsi="Arial" w:cs="Arial"/>
        </w:rPr>
        <w:t xml:space="preserve">are </w:t>
      </w:r>
      <w:r w:rsidR="00423AD1">
        <w:rPr>
          <w:rFonts w:ascii="Arial" w:hAnsi="Arial" w:cs="Arial"/>
        </w:rPr>
        <w:t>Metro’s three adopted</w:t>
      </w:r>
      <w:r w:rsidRPr="00747C9E">
        <w:rPr>
          <w:rFonts w:ascii="Arial" w:hAnsi="Arial" w:cs="Arial"/>
        </w:rPr>
        <w:t xml:space="preserve"> polic</w:t>
      </w:r>
      <w:r w:rsidR="00423AD1">
        <w:rPr>
          <w:rFonts w:ascii="Arial" w:hAnsi="Arial" w:cs="Arial"/>
        </w:rPr>
        <w:t>y documents: the Strategic Plan for Public Transportation, King County Metro Service Guidelines, and Metro Connects long-range plan.</w:t>
      </w:r>
      <w:r w:rsidR="00423AD1">
        <w:rPr>
          <w:rStyle w:val="FootnoteReference"/>
          <w:rFonts w:ascii="Arial" w:hAnsi="Arial" w:cs="Arial"/>
        </w:rPr>
        <w:footnoteReference w:id="3"/>
      </w:r>
      <w:r w:rsidRPr="00747C9E">
        <w:rPr>
          <w:rFonts w:ascii="Arial" w:hAnsi="Arial" w:cs="Arial"/>
        </w:rPr>
        <w:t xml:space="preserve"> </w:t>
      </w:r>
    </w:p>
    <w:p w14:paraId="72783995" w14:textId="77777777" w:rsidR="00143FA6" w:rsidRDefault="00143FA6" w:rsidP="00747C9E">
      <w:pPr>
        <w:jc w:val="both"/>
        <w:rPr>
          <w:rFonts w:ascii="Arial" w:hAnsi="Arial" w:cs="Arial"/>
        </w:rPr>
      </w:pPr>
    </w:p>
    <w:p w14:paraId="5B65BBB7" w14:textId="23ECE5A6" w:rsidR="00143FA6" w:rsidRDefault="00747C9E" w:rsidP="00747C9E">
      <w:pPr>
        <w:jc w:val="both"/>
        <w:rPr>
          <w:rFonts w:ascii="Arial" w:hAnsi="Arial" w:cs="Arial"/>
        </w:rPr>
      </w:pPr>
      <w:r w:rsidRPr="00747C9E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747C9E">
        <w:rPr>
          <w:rFonts w:ascii="Arial" w:hAnsi="Arial" w:cs="Arial"/>
        </w:rPr>
        <w:t>King County Council’s rule for regional committees</w:t>
      </w:r>
      <w:r w:rsidR="00CA6482">
        <w:rPr>
          <w:rStyle w:val="FootnoteReference"/>
          <w:rFonts w:ascii="Arial" w:hAnsi="Arial" w:cs="Arial"/>
        </w:rPr>
        <w:footnoteReference w:id="4"/>
      </w:r>
      <w:r w:rsidRPr="00747C9E">
        <w:rPr>
          <w:rFonts w:ascii="Arial" w:hAnsi="Arial" w:cs="Arial"/>
        </w:rPr>
        <w:t xml:space="preserve"> calls for</w:t>
      </w:r>
      <w:r w:rsidR="0026213D">
        <w:rPr>
          <w:rFonts w:ascii="Arial" w:hAnsi="Arial" w:cs="Arial"/>
        </w:rPr>
        <w:t xml:space="preserve"> </w:t>
      </w:r>
      <w:r w:rsidRPr="00747C9E">
        <w:rPr>
          <w:rFonts w:ascii="Arial" w:hAnsi="Arial" w:cs="Arial"/>
        </w:rPr>
        <w:t>the Chair to consult in developing a draft work program for</w:t>
      </w:r>
      <w:r w:rsidR="0026213D">
        <w:rPr>
          <w:rFonts w:ascii="Arial" w:hAnsi="Arial" w:cs="Arial"/>
        </w:rPr>
        <w:t xml:space="preserve"> </w:t>
      </w:r>
      <w:r w:rsidRPr="00747C9E">
        <w:rPr>
          <w:rFonts w:ascii="Arial" w:hAnsi="Arial" w:cs="Arial"/>
        </w:rPr>
        <w:t xml:space="preserve">consideration by the full committee. </w:t>
      </w:r>
    </w:p>
    <w:p w14:paraId="58C21D4B" w14:textId="77777777" w:rsidR="00143FA6" w:rsidRDefault="00143FA6" w:rsidP="00747C9E">
      <w:pPr>
        <w:jc w:val="both"/>
        <w:rPr>
          <w:rFonts w:ascii="Arial" w:hAnsi="Arial" w:cs="Arial"/>
        </w:rPr>
      </w:pPr>
    </w:p>
    <w:p w14:paraId="3D380D07" w14:textId="71EA229C" w:rsidR="00D66151" w:rsidRDefault="008962B0" w:rsidP="00747C9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747C9E" w:rsidRPr="00747C9E">
        <w:rPr>
          <w:rFonts w:ascii="Arial" w:hAnsi="Arial" w:cs="Arial"/>
        </w:rPr>
        <w:t xml:space="preserve">his staff report provides </w:t>
      </w:r>
      <w:r w:rsidR="00A12C56">
        <w:rPr>
          <w:rFonts w:ascii="Arial" w:hAnsi="Arial" w:cs="Arial"/>
        </w:rPr>
        <w:t xml:space="preserve">a list of potential </w:t>
      </w:r>
      <w:r w:rsidR="0071100D">
        <w:rPr>
          <w:rFonts w:ascii="Arial" w:hAnsi="Arial" w:cs="Arial"/>
        </w:rPr>
        <w:t xml:space="preserve">RTC </w:t>
      </w:r>
      <w:r w:rsidR="00747C9E" w:rsidRPr="00747C9E">
        <w:rPr>
          <w:rFonts w:ascii="Arial" w:hAnsi="Arial" w:cs="Arial"/>
        </w:rPr>
        <w:t xml:space="preserve">work program items </w:t>
      </w:r>
      <w:r w:rsidR="0056498E">
        <w:rPr>
          <w:rFonts w:ascii="Arial" w:hAnsi="Arial" w:cs="Arial"/>
        </w:rPr>
        <w:t>for 202</w:t>
      </w:r>
      <w:r w:rsidR="003D63EC">
        <w:rPr>
          <w:rFonts w:ascii="Arial" w:hAnsi="Arial" w:cs="Arial"/>
        </w:rPr>
        <w:t>6</w:t>
      </w:r>
      <w:r w:rsidR="0071100D">
        <w:rPr>
          <w:rFonts w:ascii="Arial" w:hAnsi="Arial" w:cs="Arial"/>
        </w:rPr>
        <w:t xml:space="preserve">. Following discussion, </w:t>
      </w:r>
      <w:r>
        <w:rPr>
          <w:rFonts w:ascii="Arial" w:hAnsi="Arial" w:cs="Arial"/>
        </w:rPr>
        <w:t>committee staff will develop a</w:t>
      </w:r>
      <w:r w:rsidR="007110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proposed </w:t>
      </w:r>
      <w:r w:rsidR="0071100D">
        <w:rPr>
          <w:rFonts w:ascii="Arial" w:hAnsi="Arial" w:cs="Arial"/>
        </w:rPr>
        <w:t>work program</w:t>
      </w:r>
      <w:r w:rsidR="00A00D8D">
        <w:rPr>
          <w:rFonts w:ascii="Arial" w:hAnsi="Arial" w:cs="Arial"/>
        </w:rPr>
        <w:t>,</w:t>
      </w:r>
      <w:r w:rsidR="0071100D">
        <w:rPr>
          <w:rFonts w:ascii="Arial" w:hAnsi="Arial" w:cs="Arial"/>
        </w:rPr>
        <w:t xml:space="preserve"> </w:t>
      </w:r>
      <w:r w:rsidR="00E1463E">
        <w:rPr>
          <w:rFonts w:ascii="Arial" w:hAnsi="Arial" w:cs="Arial"/>
        </w:rPr>
        <w:t>and the committee will be able to adopt it by Resolution. The work plan is not binding</w:t>
      </w:r>
      <w:r w:rsidR="00B32B4E">
        <w:rPr>
          <w:rFonts w:ascii="Arial" w:hAnsi="Arial" w:cs="Arial"/>
        </w:rPr>
        <w:t xml:space="preserve"> and can be changed as needed</w:t>
      </w:r>
      <w:r w:rsidR="00E1463E">
        <w:rPr>
          <w:rFonts w:ascii="Arial" w:hAnsi="Arial" w:cs="Arial"/>
        </w:rPr>
        <w:t xml:space="preserve"> but is meant to serve </w:t>
      </w:r>
      <w:r w:rsidR="00B32B4E">
        <w:rPr>
          <w:rFonts w:ascii="Arial" w:hAnsi="Arial" w:cs="Arial"/>
        </w:rPr>
        <w:t>as a road map for the RTC’s work during 2026.</w:t>
      </w:r>
    </w:p>
    <w:p w14:paraId="440398D1" w14:textId="77777777" w:rsidR="00A5001C" w:rsidRDefault="00A5001C" w:rsidP="0014319E">
      <w:pPr>
        <w:jc w:val="both"/>
        <w:rPr>
          <w:rFonts w:ascii="Arial" w:hAnsi="Arial" w:cs="Arial"/>
        </w:rPr>
      </w:pPr>
    </w:p>
    <w:p w14:paraId="7A730935" w14:textId="77777777" w:rsidR="00E15C29" w:rsidRDefault="00E15C29" w:rsidP="00074A56">
      <w:pPr>
        <w:rPr>
          <w:rFonts w:ascii="Arial" w:hAnsi="Arial" w:cs="Arial"/>
          <w:b/>
          <w:smallCaps/>
          <w:szCs w:val="24"/>
          <w:u w:val="single"/>
        </w:rPr>
      </w:pPr>
      <w:r w:rsidRPr="006B3473">
        <w:rPr>
          <w:rFonts w:ascii="Arial" w:hAnsi="Arial" w:cs="Arial"/>
          <w:b/>
          <w:smallCaps/>
          <w:szCs w:val="24"/>
          <w:u w:val="single"/>
        </w:rPr>
        <w:t>BACKGROUND</w:t>
      </w:r>
      <w:r w:rsidR="00082009">
        <w:rPr>
          <w:rFonts w:ascii="Arial" w:hAnsi="Arial" w:cs="Arial"/>
          <w:b/>
          <w:smallCaps/>
          <w:szCs w:val="24"/>
          <w:u w:val="single"/>
        </w:rPr>
        <w:t xml:space="preserve"> </w:t>
      </w:r>
    </w:p>
    <w:p w14:paraId="2A353F99" w14:textId="77777777" w:rsidR="00074A56" w:rsidRDefault="00074A56" w:rsidP="00074A56">
      <w:pPr>
        <w:rPr>
          <w:rFonts w:ascii="Arial" w:hAnsi="Arial" w:cs="Arial"/>
        </w:rPr>
      </w:pPr>
    </w:p>
    <w:p w14:paraId="57AC6ED0" w14:textId="1139368F" w:rsidR="00906BB2" w:rsidRDefault="00057418" w:rsidP="001A2ED7">
      <w:pPr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The Regional Transit Committee </w:t>
      </w:r>
      <w:r w:rsidR="002372DE">
        <w:rPr>
          <w:rFonts w:ascii="Arial" w:hAnsi="Arial" w:cs="Arial"/>
          <w:szCs w:val="24"/>
        </w:rPr>
        <w:t xml:space="preserve">(RTC) </w:t>
      </w:r>
      <w:r>
        <w:rPr>
          <w:rFonts w:ascii="Arial" w:hAnsi="Arial" w:cs="Arial"/>
          <w:szCs w:val="24"/>
        </w:rPr>
        <w:t xml:space="preserve">is one of three </w:t>
      </w:r>
      <w:r w:rsidR="00CD5EA3">
        <w:rPr>
          <w:rFonts w:ascii="Arial" w:hAnsi="Arial" w:cs="Arial"/>
          <w:szCs w:val="24"/>
        </w:rPr>
        <w:t xml:space="preserve">regional </w:t>
      </w:r>
      <w:r>
        <w:rPr>
          <w:rFonts w:ascii="Arial" w:hAnsi="Arial" w:cs="Arial"/>
          <w:szCs w:val="24"/>
        </w:rPr>
        <w:t xml:space="preserve">committees formed in the </w:t>
      </w:r>
      <w:r w:rsidR="00CD5EA3">
        <w:rPr>
          <w:rFonts w:ascii="Arial" w:hAnsi="Arial" w:cs="Arial"/>
          <w:szCs w:val="24"/>
        </w:rPr>
        <w:t xml:space="preserve">early </w:t>
      </w:r>
      <w:r>
        <w:rPr>
          <w:rFonts w:ascii="Arial" w:hAnsi="Arial" w:cs="Arial"/>
          <w:szCs w:val="24"/>
        </w:rPr>
        <w:t>1990s when</w:t>
      </w:r>
      <w:r w:rsidR="0056229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voters approved the merger of the Municipality of Metropolitan Seattle</w:t>
      </w:r>
      <w:r w:rsidR="00CD5EA3">
        <w:rPr>
          <w:rFonts w:ascii="Arial" w:hAnsi="Arial" w:cs="Arial"/>
          <w:szCs w:val="24"/>
        </w:rPr>
        <w:t xml:space="preserve">, which </w:t>
      </w:r>
      <w:r w:rsidR="00E92B32">
        <w:rPr>
          <w:rFonts w:ascii="Arial" w:hAnsi="Arial" w:cs="Arial"/>
          <w:szCs w:val="24"/>
        </w:rPr>
        <w:t xml:space="preserve">had </w:t>
      </w:r>
      <w:r w:rsidR="00CD5EA3">
        <w:rPr>
          <w:rFonts w:ascii="Arial" w:hAnsi="Arial" w:cs="Arial"/>
          <w:szCs w:val="24"/>
        </w:rPr>
        <w:t>provided transit and wastewater services,</w:t>
      </w:r>
      <w:r w:rsidR="00B25B1A">
        <w:rPr>
          <w:rFonts w:ascii="Arial" w:hAnsi="Arial" w:cs="Arial"/>
          <w:szCs w:val="24"/>
        </w:rPr>
        <w:t xml:space="preserve"> into King County</w:t>
      </w:r>
      <w:r>
        <w:rPr>
          <w:rFonts w:ascii="Arial" w:hAnsi="Arial" w:cs="Arial"/>
          <w:szCs w:val="24"/>
        </w:rPr>
        <w:t xml:space="preserve">. </w:t>
      </w:r>
    </w:p>
    <w:p w14:paraId="3B367026" w14:textId="77777777" w:rsidR="00906BB2" w:rsidRDefault="00906BB2" w:rsidP="001A2ED7">
      <w:pPr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</w:p>
    <w:p w14:paraId="3CEF29A7" w14:textId="1790E379" w:rsidR="00571BA0" w:rsidRDefault="00906BB2" w:rsidP="00830FB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szCs w:val="24"/>
        </w:rPr>
        <w:t xml:space="preserve">The </w:t>
      </w:r>
      <w:r w:rsidR="00057418">
        <w:rPr>
          <w:rFonts w:ascii="Arial" w:hAnsi="Arial" w:cs="Arial"/>
          <w:szCs w:val="24"/>
        </w:rPr>
        <w:t>King County Charter</w:t>
      </w:r>
      <w:r w:rsidR="002372DE">
        <w:rPr>
          <w:rStyle w:val="FootnoteReference"/>
          <w:rFonts w:ascii="Arial" w:hAnsi="Arial" w:cs="Arial"/>
          <w:szCs w:val="24"/>
        </w:rPr>
        <w:footnoteReference w:id="5"/>
      </w:r>
      <w:r w:rsidR="001A2ED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gives</w:t>
      </w:r>
      <w:r w:rsidR="00057418">
        <w:rPr>
          <w:rFonts w:ascii="Arial" w:hAnsi="Arial" w:cs="Arial"/>
          <w:szCs w:val="24"/>
        </w:rPr>
        <w:t xml:space="preserve"> </w:t>
      </w:r>
      <w:r w:rsidR="001A2ED7">
        <w:rPr>
          <w:rFonts w:ascii="Arial" w:hAnsi="Arial" w:cs="Arial"/>
          <w:szCs w:val="24"/>
        </w:rPr>
        <w:t>RTC</w:t>
      </w:r>
      <w:r w:rsidR="0005741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the responsibility to develop, recommend, and review transit</w:t>
      </w:r>
      <w:r w:rsidR="00CE1DBC">
        <w:rPr>
          <w:rFonts w:ascii="Arial" w:hAnsi="Arial" w:cs="Arial"/>
          <w:szCs w:val="24"/>
        </w:rPr>
        <w:t xml:space="preserve">-related </w:t>
      </w:r>
      <w:r w:rsidR="00CE1DBC" w:rsidRPr="00E92B32">
        <w:rPr>
          <w:rFonts w:ascii="Arial" w:hAnsi="Arial" w:cs="Arial"/>
          <w:b/>
          <w:bCs/>
          <w:szCs w:val="24"/>
        </w:rPr>
        <w:t>countywide</w:t>
      </w:r>
      <w:r w:rsidR="00057418" w:rsidRPr="00E92B32">
        <w:rPr>
          <w:rFonts w:ascii="Arial" w:hAnsi="Arial" w:cs="Arial"/>
          <w:b/>
          <w:bCs/>
          <w:szCs w:val="24"/>
        </w:rPr>
        <w:t xml:space="preserve"> policies and plans</w:t>
      </w:r>
      <w:r w:rsidR="00057418">
        <w:rPr>
          <w:rFonts w:ascii="Arial" w:hAnsi="Arial" w:cs="Arial"/>
          <w:szCs w:val="24"/>
        </w:rPr>
        <w:t xml:space="preserve"> for consideration by the King County</w:t>
      </w:r>
      <w:r w:rsidR="001A2ED7">
        <w:rPr>
          <w:rFonts w:ascii="Arial" w:hAnsi="Arial" w:cs="Arial"/>
          <w:szCs w:val="24"/>
        </w:rPr>
        <w:t xml:space="preserve"> </w:t>
      </w:r>
      <w:r w:rsidR="00057418">
        <w:rPr>
          <w:rFonts w:ascii="Arial" w:hAnsi="Arial" w:cs="Arial"/>
          <w:szCs w:val="24"/>
        </w:rPr>
        <w:t xml:space="preserve">Council. </w:t>
      </w:r>
      <w:r w:rsidR="00830FBA">
        <w:rPr>
          <w:rFonts w:ascii="Arial" w:hAnsi="Arial" w:cs="Arial"/>
          <w:szCs w:val="24"/>
        </w:rPr>
        <w:t xml:space="preserve">These countywide policies and plans are defined as Metro’s three </w:t>
      </w:r>
      <w:r w:rsidR="00830FBA">
        <w:rPr>
          <w:rFonts w:ascii="Arial" w:hAnsi="Arial" w:cs="Arial"/>
          <w:szCs w:val="24"/>
        </w:rPr>
        <w:lastRenderedPageBreak/>
        <w:t>adopted policy documents, which the</w:t>
      </w:r>
      <w:r w:rsidR="009F46B0">
        <w:rPr>
          <w:rFonts w:ascii="Arial" w:hAnsi="Arial" w:cs="Arial"/>
        </w:rPr>
        <w:t xml:space="preserve"> RTC and </w:t>
      </w:r>
      <w:r w:rsidR="00830FBA">
        <w:rPr>
          <w:rFonts w:ascii="Arial" w:hAnsi="Arial" w:cs="Arial"/>
        </w:rPr>
        <w:t xml:space="preserve">King County </w:t>
      </w:r>
      <w:r w:rsidR="009F46B0">
        <w:rPr>
          <w:rFonts w:ascii="Arial" w:hAnsi="Arial" w:cs="Arial"/>
        </w:rPr>
        <w:t xml:space="preserve">Council </w:t>
      </w:r>
      <w:r w:rsidR="00830FBA">
        <w:rPr>
          <w:rFonts w:ascii="Arial" w:hAnsi="Arial" w:cs="Arial"/>
        </w:rPr>
        <w:t>updated in 2021 and which are next due to be updated in 2028.</w:t>
      </w:r>
      <w:r w:rsidR="00204F42">
        <w:rPr>
          <w:rStyle w:val="FootnoteReference"/>
          <w:rFonts w:ascii="Arial" w:hAnsi="Arial" w:cs="Arial"/>
        </w:rPr>
        <w:footnoteReference w:id="6"/>
      </w:r>
      <w:r w:rsidR="009F46B0">
        <w:rPr>
          <w:rFonts w:ascii="Arial" w:hAnsi="Arial" w:cs="Arial"/>
        </w:rPr>
        <w:t xml:space="preserve"> </w:t>
      </w:r>
    </w:p>
    <w:p w14:paraId="3E1DB09A" w14:textId="77777777" w:rsidR="00571BA0" w:rsidRDefault="00571BA0" w:rsidP="00571BA0">
      <w:pPr>
        <w:jc w:val="both"/>
        <w:rPr>
          <w:rFonts w:ascii="Arial" w:hAnsi="Arial" w:cs="Arial"/>
        </w:rPr>
      </w:pPr>
    </w:p>
    <w:p w14:paraId="140CE1FC" w14:textId="4F1FFC32" w:rsidR="00571BA0" w:rsidRDefault="00571BA0" w:rsidP="00571BA0">
      <w:pPr>
        <w:pStyle w:val="ListParagraph0"/>
        <w:numPr>
          <w:ilvl w:val="0"/>
          <w:numId w:val="7"/>
        </w:numPr>
        <w:spacing w:line="240" w:lineRule="auto"/>
        <w:jc w:val="both"/>
        <w:rPr>
          <w:rFonts w:ascii="Arial" w:hAnsi="Arial" w:cs="Arial"/>
        </w:rPr>
      </w:pPr>
      <w:r w:rsidRPr="009736DB">
        <w:rPr>
          <w:rFonts w:ascii="Arial" w:hAnsi="Arial" w:cs="Arial"/>
          <w:b/>
          <w:bCs/>
        </w:rPr>
        <w:t>The Strategic Plan for Public Transportation</w:t>
      </w:r>
      <w:r w:rsidRPr="009736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outlines Metro’s goals, strategies, and performance measures.</w:t>
      </w:r>
    </w:p>
    <w:p w14:paraId="4D463273" w14:textId="77777777" w:rsidR="00571BA0" w:rsidRDefault="00571BA0" w:rsidP="00571BA0">
      <w:pPr>
        <w:pStyle w:val="ListParagraph0"/>
        <w:spacing w:line="240" w:lineRule="auto"/>
        <w:jc w:val="both"/>
        <w:rPr>
          <w:rFonts w:ascii="Arial" w:hAnsi="Arial" w:cs="Arial"/>
        </w:rPr>
      </w:pPr>
    </w:p>
    <w:p w14:paraId="190A3E92" w14:textId="6C1C24F3" w:rsidR="00571BA0" w:rsidRDefault="00571BA0" w:rsidP="00571BA0">
      <w:pPr>
        <w:pStyle w:val="ListParagraph0"/>
        <w:numPr>
          <w:ilvl w:val="0"/>
          <w:numId w:val="7"/>
        </w:numPr>
        <w:spacing w:line="240" w:lineRule="auto"/>
        <w:jc w:val="both"/>
        <w:rPr>
          <w:rFonts w:ascii="Arial" w:hAnsi="Arial" w:cs="Arial"/>
        </w:rPr>
      </w:pPr>
      <w:r w:rsidRPr="00635580">
        <w:rPr>
          <w:rFonts w:ascii="Arial" w:hAnsi="Arial" w:cs="Arial"/>
          <w:b/>
          <w:bCs/>
        </w:rPr>
        <w:t>The Service Guidelines</w:t>
      </w:r>
      <w:r w:rsidRPr="009736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guide day-to-day delivery of transit service by helping Metro set targets for the level of transit service to be provided, evaluate performance, and add, reduce, or </w:t>
      </w:r>
      <w:r w:rsidR="009001F5">
        <w:rPr>
          <w:rFonts w:ascii="Arial" w:hAnsi="Arial" w:cs="Arial"/>
        </w:rPr>
        <w:t>restructure</w:t>
      </w:r>
      <w:r>
        <w:rPr>
          <w:rFonts w:ascii="Arial" w:hAnsi="Arial" w:cs="Arial"/>
        </w:rPr>
        <w:t xml:space="preserve"> service.</w:t>
      </w:r>
    </w:p>
    <w:p w14:paraId="390F23E2" w14:textId="77777777" w:rsidR="00571BA0" w:rsidRPr="00635580" w:rsidRDefault="00571BA0" w:rsidP="00571BA0">
      <w:pPr>
        <w:pStyle w:val="ListParagraph0"/>
        <w:spacing w:line="240" w:lineRule="auto"/>
        <w:rPr>
          <w:rFonts w:ascii="Arial" w:hAnsi="Arial" w:cs="Arial"/>
        </w:rPr>
      </w:pPr>
    </w:p>
    <w:p w14:paraId="14E05B76" w14:textId="0FD4A94D" w:rsidR="00571BA0" w:rsidRPr="00D52AE7" w:rsidRDefault="00571BA0" w:rsidP="00571BA0">
      <w:pPr>
        <w:pStyle w:val="ListParagraph0"/>
        <w:numPr>
          <w:ilvl w:val="0"/>
          <w:numId w:val="7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Metro Connects</w:t>
      </w:r>
      <w:r w:rsidRPr="009736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is the adopted long-range plan, with a goal of increasing bus service hours </w:t>
      </w:r>
      <w:r w:rsidR="002014AB">
        <w:rPr>
          <w:rFonts w:ascii="Arial" w:hAnsi="Arial" w:cs="Arial"/>
        </w:rPr>
        <w:t>from four million to seven million annual service hours between 2019 and 2050</w:t>
      </w:r>
      <w:r>
        <w:rPr>
          <w:rFonts w:ascii="Arial" w:hAnsi="Arial" w:cs="Arial"/>
        </w:rPr>
        <w:t xml:space="preserve">. </w:t>
      </w:r>
    </w:p>
    <w:p w14:paraId="52029C2E" w14:textId="3B6A2B2E" w:rsidR="0004547C" w:rsidRDefault="0004547C" w:rsidP="00870768">
      <w:pPr>
        <w:jc w:val="both"/>
        <w:rPr>
          <w:rFonts w:ascii="Arial" w:hAnsi="Arial" w:cs="Arial"/>
          <w:szCs w:val="24"/>
        </w:rPr>
      </w:pPr>
    </w:p>
    <w:p w14:paraId="60B5FF26" w14:textId="50E87A54" w:rsidR="00C64FD6" w:rsidRDefault="005C4DE0" w:rsidP="00C64FD6">
      <w:pPr>
        <w:jc w:val="both"/>
        <w:rPr>
          <w:rFonts w:ascii="Arial" w:hAnsi="Arial" w:cs="Arial"/>
          <w:szCs w:val="24"/>
        </w:rPr>
      </w:pPr>
      <w:r w:rsidRPr="00F35C28">
        <w:rPr>
          <w:rFonts w:ascii="Arial" w:hAnsi="Arial" w:cs="Arial"/>
          <w:b/>
          <w:bCs/>
          <w:szCs w:val="24"/>
        </w:rPr>
        <w:t>2026 work plan</w:t>
      </w:r>
      <w:r w:rsidR="00C64FD6">
        <w:rPr>
          <w:rFonts w:ascii="Arial" w:hAnsi="Arial" w:cs="Arial"/>
          <w:b/>
          <w:bCs/>
          <w:szCs w:val="24"/>
        </w:rPr>
        <w:t xml:space="preserve"> ideas</w:t>
      </w:r>
      <w:r w:rsidRPr="00F35C28">
        <w:rPr>
          <w:rFonts w:ascii="Arial" w:hAnsi="Arial" w:cs="Arial"/>
          <w:b/>
          <w:bCs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="00C64FD6">
        <w:rPr>
          <w:rFonts w:ascii="Arial" w:hAnsi="Arial" w:cs="Arial"/>
          <w:szCs w:val="24"/>
        </w:rPr>
        <w:t xml:space="preserve">RTC meets at 3:00 PM on the third Wednesday of the month. During 2026, RTC will not hold meetings in </w:t>
      </w:r>
      <w:r w:rsidR="009C735C">
        <w:rPr>
          <w:rFonts w:ascii="Arial" w:hAnsi="Arial" w:cs="Arial"/>
          <w:szCs w:val="24"/>
        </w:rPr>
        <w:t xml:space="preserve">January, </w:t>
      </w:r>
      <w:r w:rsidR="00C64FD6">
        <w:rPr>
          <w:rFonts w:ascii="Arial" w:hAnsi="Arial" w:cs="Arial"/>
          <w:szCs w:val="24"/>
        </w:rPr>
        <w:t>April, August, or December.</w:t>
      </w:r>
    </w:p>
    <w:p w14:paraId="410A48B8" w14:textId="77777777" w:rsidR="00C64FD6" w:rsidRDefault="00C64FD6" w:rsidP="00C64FD6">
      <w:pPr>
        <w:jc w:val="both"/>
        <w:rPr>
          <w:rFonts w:ascii="Arial" w:hAnsi="Arial" w:cs="Arial"/>
          <w:szCs w:val="24"/>
        </w:rPr>
      </w:pPr>
    </w:p>
    <w:p w14:paraId="330BD984" w14:textId="2D764E80" w:rsidR="00151ED0" w:rsidRDefault="00C64FD6" w:rsidP="00870768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 terms of work plan items for the other months of the year, </w:t>
      </w:r>
      <w:r w:rsidR="003A4AB3">
        <w:rPr>
          <w:rFonts w:ascii="Arial" w:hAnsi="Arial" w:cs="Arial"/>
          <w:szCs w:val="24"/>
        </w:rPr>
        <w:t xml:space="preserve">Council staff have worked with the RTC Chair and Metro to </w:t>
      </w:r>
      <w:r w:rsidR="00F807C0">
        <w:rPr>
          <w:rFonts w:ascii="Arial" w:hAnsi="Arial" w:cs="Arial"/>
          <w:szCs w:val="24"/>
        </w:rPr>
        <w:t xml:space="preserve">identify potential </w:t>
      </w:r>
      <w:r w:rsidR="003A4AB3">
        <w:rPr>
          <w:rFonts w:ascii="Arial" w:hAnsi="Arial" w:cs="Arial"/>
          <w:szCs w:val="24"/>
        </w:rPr>
        <w:t>work plan</w:t>
      </w:r>
      <w:r w:rsidR="00E72F21">
        <w:rPr>
          <w:rFonts w:ascii="Arial" w:hAnsi="Arial" w:cs="Arial"/>
          <w:szCs w:val="24"/>
        </w:rPr>
        <w:t xml:space="preserve"> </w:t>
      </w:r>
      <w:r w:rsidR="00F807C0">
        <w:rPr>
          <w:rFonts w:ascii="Arial" w:hAnsi="Arial" w:cs="Arial"/>
          <w:szCs w:val="24"/>
        </w:rPr>
        <w:t>items</w:t>
      </w:r>
      <w:r w:rsidR="00F844C8">
        <w:rPr>
          <w:rFonts w:ascii="Arial" w:hAnsi="Arial" w:cs="Arial"/>
          <w:szCs w:val="24"/>
        </w:rPr>
        <w:t xml:space="preserve">, with the goal of sharing information to </w:t>
      </w:r>
      <w:r w:rsidR="007356B2">
        <w:rPr>
          <w:rFonts w:ascii="Arial" w:hAnsi="Arial" w:cs="Arial"/>
          <w:szCs w:val="24"/>
        </w:rPr>
        <w:t>update committee</w:t>
      </w:r>
      <w:r w:rsidR="00F844C8">
        <w:rPr>
          <w:rFonts w:ascii="Arial" w:hAnsi="Arial" w:cs="Arial"/>
          <w:szCs w:val="24"/>
        </w:rPr>
        <w:t xml:space="preserve"> members </w:t>
      </w:r>
      <w:r w:rsidR="007356B2">
        <w:rPr>
          <w:rFonts w:ascii="Arial" w:hAnsi="Arial" w:cs="Arial"/>
          <w:szCs w:val="24"/>
        </w:rPr>
        <w:t xml:space="preserve">on key Metro issues and help the committee prepare for the upcoming update to Metro’s adopted policy documents. </w:t>
      </w:r>
    </w:p>
    <w:p w14:paraId="08543C96" w14:textId="77777777" w:rsidR="00151ED0" w:rsidRDefault="00151ED0" w:rsidP="00870768">
      <w:pPr>
        <w:jc w:val="both"/>
        <w:rPr>
          <w:rFonts w:ascii="Arial" w:hAnsi="Arial" w:cs="Arial"/>
          <w:szCs w:val="24"/>
        </w:rPr>
      </w:pPr>
    </w:p>
    <w:p w14:paraId="6A405869" w14:textId="68A4761E" w:rsidR="005C4DE0" w:rsidRDefault="00163EE9" w:rsidP="00870768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Draft work plan topics include</w:t>
      </w:r>
      <w:r w:rsidR="004B6B3A">
        <w:rPr>
          <w:rFonts w:ascii="Arial" w:hAnsi="Arial" w:cs="Arial"/>
          <w:szCs w:val="24"/>
        </w:rPr>
        <w:t>:</w:t>
      </w:r>
    </w:p>
    <w:p w14:paraId="4C1DE0F4" w14:textId="77777777" w:rsidR="005C4DE0" w:rsidRDefault="005C4DE0" w:rsidP="00870768">
      <w:pPr>
        <w:jc w:val="both"/>
        <w:rPr>
          <w:rFonts w:ascii="Arial" w:hAnsi="Arial" w:cs="Arial"/>
          <w:szCs w:val="24"/>
        </w:rPr>
      </w:pPr>
    </w:p>
    <w:p w14:paraId="5384E8FF" w14:textId="046E05E1" w:rsidR="004746A4" w:rsidRPr="00A86AE9" w:rsidRDefault="004746A4" w:rsidP="004746A4">
      <w:pPr>
        <w:pStyle w:val="ListParagraph0"/>
        <w:numPr>
          <w:ilvl w:val="0"/>
          <w:numId w:val="7"/>
        </w:numPr>
        <w:rPr>
          <w:rFonts w:ascii="Arial" w:hAnsi="Arial" w:cs="Arial"/>
          <w:i/>
          <w:iCs/>
        </w:rPr>
      </w:pPr>
      <w:r>
        <w:rPr>
          <w:rFonts w:ascii="Arial" w:hAnsi="Arial" w:cs="Arial"/>
        </w:rPr>
        <w:t>Preparation for FIFA World Cup events</w:t>
      </w:r>
      <w:r>
        <w:rPr>
          <w:rFonts w:ascii="Arial" w:hAnsi="Arial" w:cs="Arial"/>
        </w:rPr>
        <w:br/>
      </w:r>
      <w:r w:rsidRPr="00A86AE9">
        <w:rPr>
          <w:rFonts w:ascii="Arial" w:hAnsi="Arial" w:cs="Arial"/>
          <w:i/>
          <w:iCs/>
        </w:rPr>
        <w:t xml:space="preserve">NOTE that the King County Council’s </w:t>
      </w:r>
      <w:proofErr w:type="spellStart"/>
      <w:r w:rsidRPr="00A86AE9">
        <w:rPr>
          <w:rFonts w:ascii="Arial" w:hAnsi="Arial" w:cs="Arial"/>
          <w:i/>
          <w:iCs/>
        </w:rPr>
        <w:t>TrEE</w:t>
      </w:r>
      <w:proofErr w:type="spellEnd"/>
      <w:r w:rsidRPr="00A86AE9">
        <w:rPr>
          <w:rFonts w:ascii="Arial" w:hAnsi="Arial" w:cs="Arial"/>
          <w:i/>
          <w:iCs/>
        </w:rPr>
        <w:t xml:space="preserve"> Committee is planning a multi-agency briefing on transportation planning for the World Cup at its April </w:t>
      </w:r>
      <w:r w:rsidR="007C74E3" w:rsidRPr="00A86AE9">
        <w:rPr>
          <w:rFonts w:ascii="Arial" w:hAnsi="Arial" w:cs="Arial"/>
          <w:i/>
          <w:iCs/>
        </w:rPr>
        <w:t xml:space="preserve">21 meeting. </w:t>
      </w:r>
      <w:r w:rsidR="00A86AE9" w:rsidRPr="00A86AE9">
        <w:rPr>
          <w:rFonts w:ascii="Arial" w:hAnsi="Arial" w:cs="Arial"/>
          <w:i/>
          <w:iCs/>
        </w:rPr>
        <w:t xml:space="preserve">Since RTC will not meet in April, the Chair </w:t>
      </w:r>
      <w:r w:rsidR="002E3BA0">
        <w:rPr>
          <w:rFonts w:ascii="Arial" w:hAnsi="Arial" w:cs="Arial"/>
          <w:i/>
          <w:iCs/>
        </w:rPr>
        <w:t>is consulting with RTC members about ways to involve RTC in this briefing</w:t>
      </w:r>
      <w:r w:rsidR="00A86AE9" w:rsidRPr="00A86AE9">
        <w:rPr>
          <w:rFonts w:ascii="Arial" w:hAnsi="Arial" w:cs="Arial"/>
          <w:i/>
          <w:iCs/>
        </w:rPr>
        <w:t>.</w:t>
      </w:r>
      <w:r w:rsidR="00D74BC6">
        <w:rPr>
          <w:rFonts w:ascii="Arial" w:hAnsi="Arial" w:cs="Arial"/>
          <w:i/>
          <w:iCs/>
        </w:rPr>
        <w:t xml:space="preserve"> There could also be a separate recap briefing later in the year to review transit use and lessons learned.</w:t>
      </w:r>
    </w:p>
    <w:p w14:paraId="5B9CD2C4" w14:textId="77777777" w:rsidR="004746A4" w:rsidRDefault="004746A4" w:rsidP="00870768">
      <w:pPr>
        <w:jc w:val="both"/>
        <w:rPr>
          <w:rFonts w:ascii="Arial" w:hAnsi="Arial" w:cs="Arial"/>
          <w:szCs w:val="24"/>
        </w:rPr>
      </w:pPr>
    </w:p>
    <w:p w14:paraId="58DA1160" w14:textId="77777777" w:rsidR="00AE2C18" w:rsidRPr="00151ED0" w:rsidRDefault="00AE2C18" w:rsidP="00AE2C18">
      <w:pPr>
        <w:pStyle w:val="ListParagraph0"/>
        <w:numPr>
          <w:ilvl w:val="0"/>
          <w:numId w:val="7"/>
        </w:numPr>
        <w:jc w:val="both"/>
        <w:rPr>
          <w:rFonts w:ascii="Arial" w:hAnsi="Arial" w:cs="Arial"/>
        </w:rPr>
      </w:pPr>
      <w:r w:rsidRPr="00151ED0">
        <w:rPr>
          <w:rFonts w:ascii="Arial" w:hAnsi="Arial" w:cs="Arial"/>
        </w:rPr>
        <w:t>Performance measures dashboard annual report (</w:t>
      </w:r>
      <w:hyperlink r:id="rId12" w:history="1">
        <w:r w:rsidRPr="00034B79">
          <w:rPr>
            <w:rStyle w:val="Hyperlink"/>
            <w:rFonts w:ascii="Arial" w:hAnsi="Arial" w:cs="Arial"/>
          </w:rPr>
          <w:t>link</w:t>
        </w:r>
      </w:hyperlink>
      <w:r w:rsidRPr="00151ED0">
        <w:rPr>
          <w:rFonts w:ascii="Arial" w:hAnsi="Arial" w:cs="Arial"/>
        </w:rPr>
        <w:t>)</w:t>
      </w:r>
    </w:p>
    <w:p w14:paraId="40D971BB" w14:textId="77777777" w:rsidR="00AE2C18" w:rsidRDefault="00AE2C18" w:rsidP="00AE2C18">
      <w:pPr>
        <w:pStyle w:val="ListParagraph0"/>
        <w:jc w:val="both"/>
        <w:rPr>
          <w:rFonts w:ascii="Arial" w:hAnsi="Arial" w:cs="Arial"/>
        </w:rPr>
      </w:pPr>
      <w:r w:rsidRPr="00151ED0">
        <w:rPr>
          <w:rFonts w:ascii="Arial" w:hAnsi="Arial" w:cs="Arial"/>
        </w:rPr>
        <w:t>(Annual briefing on the dashboard is required by Ordinance 19367)</w:t>
      </w:r>
    </w:p>
    <w:p w14:paraId="70ECF550" w14:textId="77777777" w:rsidR="00AE2C18" w:rsidRDefault="00AE2C18" w:rsidP="00AE2C18">
      <w:pPr>
        <w:pStyle w:val="ListParagraph0"/>
        <w:jc w:val="both"/>
        <w:rPr>
          <w:rFonts w:ascii="Arial" w:hAnsi="Arial" w:cs="Arial"/>
        </w:rPr>
      </w:pPr>
    </w:p>
    <w:p w14:paraId="01D08854" w14:textId="77777777" w:rsidR="006F6A31" w:rsidRPr="005A7D1D" w:rsidRDefault="006F6A31" w:rsidP="006F6A31">
      <w:pPr>
        <w:pStyle w:val="ListParagraph0"/>
        <w:numPr>
          <w:ilvl w:val="0"/>
          <w:numId w:val="7"/>
        </w:numPr>
        <w:jc w:val="both"/>
        <w:rPr>
          <w:rFonts w:ascii="Arial" w:hAnsi="Arial" w:cs="Arial"/>
        </w:rPr>
      </w:pPr>
      <w:r w:rsidRPr="005A7D1D">
        <w:rPr>
          <w:rFonts w:ascii="Arial" w:hAnsi="Arial" w:cs="Arial"/>
        </w:rPr>
        <w:t>Introduction to Metro’s Rider Dashboard (</w:t>
      </w:r>
      <w:hyperlink r:id="rId13" w:history="1">
        <w:r w:rsidRPr="002843AD">
          <w:rPr>
            <w:rStyle w:val="Hyperlink"/>
            <w:rFonts w:ascii="Arial" w:hAnsi="Arial" w:cs="Arial"/>
          </w:rPr>
          <w:t>link</w:t>
        </w:r>
      </w:hyperlink>
      <w:r w:rsidRPr="005A7D1D">
        <w:rPr>
          <w:rFonts w:ascii="Arial" w:hAnsi="Arial" w:cs="Arial"/>
        </w:rPr>
        <w:t>)</w:t>
      </w:r>
    </w:p>
    <w:p w14:paraId="380AC04E" w14:textId="77777777" w:rsidR="006F6A31" w:rsidRPr="00635D0C" w:rsidRDefault="006F6A31" w:rsidP="006F6A31">
      <w:pPr>
        <w:jc w:val="both"/>
        <w:rPr>
          <w:rFonts w:ascii="Arial" w:hAnsi="Arial" w:cs="Arial"/>
          <w:szCs w:val="24"/>
        </w:rPr>
      </w:pPr>
    </w:p>
    <w:p w14:paraId="4D8BEADC" w14:textId="77777777" w:rsidR="00AE2C18" w:rsidRPr="00151ED0" w:rsidRDefault="00AE2C18" w:rsidP="00AE2C18">
      <w:pPr>
        <w:pStyle w:val="ListParagraph0"/>
        <w:numPr>
          <w:ilvl w:val="0"/>
          <w:numId w:val="7"/>
        </w:numPr>
        <w:jc w:val="both"/>
        <w:rPr>
          <w:rFonts w:ascii="Arial" w:hAnsi="Arial" w:cs="Arial"/>
        </w:rPr>
      </w:pPr>
      <w:r w:rsidRPr="00151ED0">
        <w:rPr>
          <w:rFonts w:ascii="Arial" w:hAnsi="Arial" w:cs="Arial"/>
        </w:rPr>
        <w:t xml:space="preserve">2026 System Evaluation Report </w:t>
      </w:r>
    </w:p>
    <w:p w14:paraId="0BBDC9E0" w14:textId="77777777" w:rsidR="00AE2C18" w:rsidRPr="00151ED0" w:rsidRDefault="00AE2C18" w:rsidP="00AE2C18">
      <w:pPr>
        <w:pStyle w:val="ListParagraph0"/>
        <w:jc w:val="both"/>
        <w:rPr>
          <w:rFonts w:ascii="Arial" w:hAnsi="Arial" w:cs="Arial"/>
        </w:rPr>
      </w:pPr>
      <w:r w:rsidRPr="00151ED0">
        <w:rPr>
          <w:rFonts w:ascii="Arial" w:hAnsi="Arial" w:cs="Arial"/>
        </w:rPr>
        <w:t xml:space="preserve">(Acceptance of the </w:t>
      </w:r>
      <w:r>
        <w:rPr>
          <w:rFonts w:ascii="Arial" w:hAnsi="Arial" w:cs="Arial"/>
        </w:rPr>
        <w:t>report</w:t>
      </w:r>
      <w:r w:rsidRPr="00151ED0">
        <w:rPr>
          <w:rFonts w:ascii="Arial" w:hAnsi="Arial" w:cs="Arial"/>
        </w:rPr>
        <w:t xml:space="preserve"> by motion is required by Ordinance 19367)</w:t>
      </w:r>
    </w:p>
    <w:p w14:paraId="78BCC9BA" w14:textId="77777777" w:rsidR="00AE2C18" w:rsidRDefault="00AE2C18" w:rsidP="00AE2C18">
      <w:pPr>
        <w:pStyle w:val="ListParagraph0"/>
        <w:jc w:val="both"/>
        <w:rPr>
          <w:rFonts w:ascii="Arial" w:hAnsi="Arial" w:cs="Arial"/>
        </w:rPr>
      </w:pPr>
    </w:p>
    <w:p w14:paraId="22BCA9FD" w14:textId="557147A4" w:rsidR="00635D0C" w:rsidRPr="002E3BA0" w:rsidRDefault="00635D0C" w:rsidP="002D685A">
      <w:pPr>
        <w:pStyle w:val="ListParagraph0"/>
        <w:numPr>
          <w:ilvl w:val="0"/>
          <w:numId w:val="7"/>
        </w:numPr>
        <w:jc w:val="both"/>
        <w:rPr>
          <w:rFonts w:ascii="Arial" w:hAnsi="Arial" w:cs="Arial"/>
        </w:rPr>
      </w:pPr>
      <w:r w:rsidRPr="002E3BA0">
        <w:rPr>
          <w:rFonts w:ascii="Arial" w:hAnsi="Arial" w:cs="Arial"/>
        </w:rPr>
        <w:t xml:space="preserve">Introduction to Metro’s adopted policy documents </w:t>
      </w:r>
      <w:r w:rsidR="00C71808" w:rsidRPr="002E3BA0">
        <w:rPr>
          <w:rFonts w:ascii="Arial" w:hAnsi="Arial" w:cs="Arial"/>
        </w:rPr>
        <w:t>and Metro’s plans to update them</w:t>
      </w:r>
      <w:r w:rsidR="002E3BA0" w:rsidRPr="002E3BA0">
        <w:rPr>
          <w:rFonts w:ascii="Arial" w:hAnsi="Arial" w:cs="Arial"/>
        </w:rPr>
        <w:t xml:space="preserve"> </w:t>
      </w:r>
      <w:r w:rsidRPr="002E3BA0">
        <w:rPr>
          <w:rFonts w:ascii="Arial" w:hAnsi="Arial" w:cs="Arial"/>
        </w:rPr>
        <w:t>(Strategic Plan, Service Guidelines, Metro Connects long-range plan)</w:t>
      </w:r>
    </w:p>
    <w:p w14:paraId="426821FC" w14:textId="77777777" w:rsidR="00A86AE9" w:rsidRDefault="00A86AE9" w:rsidP="00A86AE9">
      <w:pPr>
        <w:pStyle w:val="ListParagraph0"/>
        <w:jc w:val="both"/>
        <w:rPr>
          <w:rFonts w:ascii="Arial" w:hAnsi="Arial" w:cs="Arial"/>
        </w:rPr>
      </w:pPr>
    </w:p>
    <w:p w14:paraId="3AD204C9" w14:textId="42DD6493" w:rsidR="00635D0C" w:rsidRDefault="00635D0C" w:rsidP="00A86AE9">
      <w:pPr>
        <w:pStyle w:val="ListParagraph0"/>
        <w:numPr>
          <w:ilvl w:val="0"/>
          <w:numId w:val="7"/>
        </w:numPr>
        <w:jc w:val="both"/>
        <w:rPr>
          <w:rFonts w:ascii="Arial" w:hAnsi="Arial" w:cs="Arial"/>
        </w:rPr>
      </w:pPr>
      <w:r w:rsidRPr="00163EE9">
        <w:rPr>
          <w:rFonts w:ascii="Arial" w:hAnsi="Arial" w:cs="Arial"/>
        </w:rPr>
        <w:t>Metro’s service recovery planning (rebuilding post-pandemic)</w:t>
      </w:r>
    </w:p>
    <w:p w14:paraId="79779109" w14:textId="77777777" w:rsidR="000A569B" w:rsidRDefault="000A569B" w:rsidP="000A569B">
      <w:pPr>
        <w:pStyle w:val="ListParagraph0"/>
        <w:jc w:val="both"/>
        <w:rPr>
          <w:rFonts w:ascii="Arial" w:hAnsi="Arial" w:cs="Arial"/>
        </w:rPr>
      </w:pPr>
    </w:p>
    <w:p w14:paraId="60DB8B58" w14:textId="588C9BF6" w:rsidR="000A569B" w:rsidRPr="00163EE9" w:rsidRDefault="000A569B" w:rsidP="000A569B">
      <w:pPr>
        <w:pStyle w:val="ListParagraph0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Metro’s Next Stop (planning for future investments)</w:t>
      </w:r>
    </w:p>
    <w:p w14:paraId="260E5D80" w14:textId="77777777" w:rsidR="00635D0C" w:rsidRPr="00635D0C" w:rsidRDefault="00635D0C" w:rsidP="00635D0C">
      <w:pPr>
        <w:jc w:val="both"/>
        <w:rPr>
          <w:rFonts w:ascii="Arial" w:hAnsi="Arial" w:cs="Arial"/>
          <w:szCs w:val="24"/>
        </w:rPr>
      </w:pPr>
    </w:p>
    <w:p w14:paraId="3EB90255" w14:textId="23383BB2" w:rsidR="00635D0C" w:rsidRDefault="00635D0C" w:rsidP="00A86AE9">
      <w:pPr>
        <w:pStyle w:val="ListParagraph0"/>
        <w:numPr>
          <w:ilvl w:val="0"/>
          <w:numId w:val="7"/>
        </w:numPr>
        <w:jc w:val="both"/>
        <w:rPr>
          <w:rFonts w:ascii="Arial" w:hAnsi="Arial" w:cs="Arial"/>
        </w:rPr>
      </w:pPr>
      <w:proofErr w:type="spellStart"/>
      <w:r w:rsidRPr="00574B01">
        <w:rPr>
          <w:rFonts w:ascii="Arial" w:hAnsi="Arial" w:cs="Arial"/>
        </w:rPr>
        <w:t>RapidRide</w:t>
      </w:r>
      <w:proofErr w:type="spellEnd"/>
      <w:r w:rsidRPr="00574B01">
        <w:rPr>
          <w:rFonts w:ascii="Arial" w:hAnsi="Arial" w:cs="Arial"/>
        </w:rPr>
        <w:t xml:space="preserve"> update (I, J, K, R Lines currently being developed) </w:t>
      </w:r>
    </w:p>
    <w:p w14:paraId="1E699C73" w14:textId="77777777" w:rsidR="00A86AE9" w:rsidRPr="00A86AE9" w:rsidRDefault="00A86AE9" w:rsidP="00A86AE9">
      <w:pPr>
        <w:pStyle w:val="ListParagraph0"/>
        <w:rPr>
          <w:rFonts w:ascii="Arial" w:hAnsi="Arial" w:cs="Arial"/>
        </w:rPr>
      </w:pPr>
    </w:p>
    <w:p w14:paraId="5A9B3BA9" w14:textId="004CE125" w:rsidR="00635D0C" w:rsidRPr="00574B01" w:rsidRDefault="00635D0C" w:rsidP="00A86AE9">
      <w:pPr>
        <w:pStyle w:val="ListParagraph0"/>
        <w:numPr>
          <w:ilvl w:val="0"/>
          <w:numId w:val="7"/>
        </w:numPr>
        <w:jc w:val="both"/>
        <w:rPr>
          <w:rFonts w:ascii="Arial" w:hAnsi="Arial" w:cs="Arial"/>
        </w:rPr>
      </w:pPr>
      <w:r w:rsidRPr="00574B01">
        <w:rPr>
          <w:rFonts w:ascii="Arial" w:hAnsi="Arial" w:cs="Arial"/>
        </w:rPr>
        <w:t xml:space="preserve">ORCA use and distribution </w:t>
      </w:r>
    </w:p>
    <w:p w14:paraId="2DD453BE" w14:textId="77777777" w:rsidR="00635D0C" w:rsidRPr="00635D0C" w:rsidRDefault="00635D0C" w:rsidP="00635D0C">
      <w:pPr>
        <w:jc w:val="both"/>
        <w:rPr>
          <w:rFonts w:ascii="Arial" w:hAnsi="Arial" w:cs="Arial"/>
          <w:szCs w:val="24"/>
        </w:rPr>
      </w:pPr>
    </w:p>
    <w:p w14:paraId="6B55F33C" w14:textId="77777777" w:rsidR="00416B77" w:rsidRDefault="00635D0C" w:rsidP="00416B77">
      <w:pPr>
        <w:pStyle w:val="ListParagraph0"/>
        <w:numPr>
          <w:ilvl w:val="0"/>
          <w:numId w:val="7"/>
        </w:numPr>
        <w:jc w:val="both"/>
        <w:rPr>
          <w:rFonts w:ascii="Arial" w:hAnsi="Arial" w:cs="Arial"/>
        </w:rPr>
      </w:pPr>
      <w:r w:rsidRPr="00416B77">
        <w:rPr>
          <w:rFonts w:ascii="Arial" w:hAnsi="Arial" w:cs="Arial"/>
        </w:rPr>
        <w:t>Transit Safety Task Force recommendations</w:t>
      </w:r>
      <w:r w:rsidR="00A86AE9" w:rsidRPr="00416B77">
        <w:rPr>
          <w:rFonts w:ascii="Arial" w:hAnsi="Arial" w:cs="Arial"/>
        </w:rPr>
        <w:t xml:space="preserve"> and implementation</w:t>
      </w:r>
    </w:p>
    <w:p w14:paraId="32A78D6C" w14:textId="77777777" w:rsidR="00635D0C" w:rsidRPr="00635D0C" w:rsidRDefault="00635D0C" w:rsidP="00635D0C">
      <w:pPr>
        <w:jc w:val="both"/>
        <w:rPr>
          <w:rFonts w:ascii="Arial" w:hAnsi="Arial" w:cs="Arial"/>
          <w:szCs w:val="24"/>
        </w:rPr>
      </w:pPr>
    </w:p>
    <w:p w14:paraId="53AE169E" w14:textId="05A0B750" w:rsidR="00635D0C" w:rsidRPr="00151ED0" w:rsidRDefault="00635D0C" w:rsidP="00776B1C">
      <w:pPr>
        <w:pStyle w:val="ListParagraph0"/>
        <w:numPr>
          <w:ilvl w:val="0"/>
          <w:numId w:val="7"/>
        </w:numPr>
        <w:jc w:val="both"/>
        <w:rPr>
          <w:rFonts w:ascii="Arial" w:hAnsi="Arial" w:cs="Arial"/>
        </w:rPr>
      </w:pPr>
      <w:r w:rsidRPr="00151ED0">
        <w:rPr>
          <w:rFonts w:ascii="Arial" w:hAnsi="Arial" w:cs="Arial"/>
        </w:rPr>
        <w:t>Transition to zero emission fleet, opening of fully-electric Tukwila Base</w:t>
      </w:r>
    </w:p>
    <w:p w14:paraId="58A67C18" w14:textId="77777777" w:rsidR="00635D0C" w:rsidRPr="00635D0C" w:rsidRDefault="00635D0C" w:rsidP="00635D0C">
      <w:pPr>
        <w:jc w:val="both"/>
        <w:rPr>
          <w:rFonts w:ascii="Arial" w:hAnsi="Arial" w:cs="Arial"/>
          <w:szCs w:val="24"/>
        </w:rPr>
      </w:pPr>
    </w:p>
    <w:p w14:paraId="7F9A30F0" w14:textId="55FD2245" w:rsidR="004B6B3A" w:rsidRDefault="00724E91" w:rsidP="00870768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 addition to scheduled work plan items, a report by the Metro General Manager at each RTC meeting will provide ongoing updates on Metro’s operations.</w:t>
      </w:r>
    </w:p>
    <w:p w14:paraId="45E2887D" w14:textId="77777777" w:rsidR="005C4DE0" w:rsidRDefault="005C4DE0" w:rsidP="00870768">
      <w:pPr>
        <w:jc w:val="both"/>
        <w:rPr>
          <w:rFonts w:ascii="Arial" w:hAnsi="Arial" w:cs="Arial"/>
          <w:szCs w:val="24"/>
        </w:rPr>
      </w:pPr>
    </w:p>
    <w:p w14:paraId="4B008365" w14:textId="38D59D64" w:rsidR="00BF5E36" w:rsidRDefault="0012693E" w:rsidP="00870768">
      <w:pPr>
        <w:jc w:val="both"/>
        <w:rPr>
          <w:rFonts w:ascii="Arial" w:hAnsi="Arial" w:cs="Arial"/>
          <w:szCs w:val="24"/>
        </w:rPr>
      </w:pPr>
      <w:proofErr w:type="gramStart"/>
      <w:r w:rsidRPr="0012693E">
        <w:rPr>
          <w:rFonts w:ascii="Arial" w:hAnsi="Arial" w:cs="Arial"/>
          <w:b/>
          <w:bCs/>
          <w:szCs w:val="24"/>
        </w:rPr>
        <w:t xml:space="preserve">Next </w:t>
      </w:r>
      <w:r w:rsidR="005C4DE0">
        <w:rPr>
          <w:rFonts w:ascii="Arial" w:hAnsi="Arial" w:cs="Arial"/>
          <w:b/>
          <w:bCs/>
          <w:szCs w:val="24"/>
        </w:rPr>
        <w:t>s</w:t>
      </w:r>
      <w:r w:rsidRPr="0012693E">
        <w:rPr>
          <w:rFonts w:ascii="Arial" w:hAnsi="Arial" w:cs="Arial"/>
          <w:b/>
          <w:bCs/>
          <w:szCs w:val="24"/>
        </w:rPr>
        <w:t>teps</w:t>
      </w:r>
      <w:r w:rsidR="008430EB">
        <w:rPr>
          <w:rFonts w:ascii="Arial" w:hAnsi="Arial" w:cs="Arial"/>
          <w:b/>
          <w:bCs/>
          <w:szCs w:val="24"/>
        </w:rPr>
        <w:t>.</w:t>
      </w:r>
      <w:proofErr w:type="gramEnd"/>
      <w:r w:rsidR="008430EB"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Following discussion at today’s meeting, </w:t>
      </w:r>
      <w:r w:rsidR="00FD4B30">
        <w:rPr>
          <w:rFonts w:ascii="Arial" w:hAnsi="Arial" w:cs="Arial"/>
          <w:szCs w:val="24"/>
        </w:rPr>
        <w:t>a</w:t>
      </w:r>
      <w:r w:rsidR="00471036">
        <w:rPr>
          <w:rFonts w:ascii="Arial" w:hAnsi="Arial" w:cs="Arial"/>
          <w:szCs w:val="24"/>
        </w:rPr>
        <w:t xml:space="preserve"> work plan and</w:t>
      </w:r>
      <w:r w:rsidR="00AA387F">
        <w:rPr>
          <w:rFonts w:ascii="Arial" w:hAnsi="Arial" w:cs="Arial"/>
          <w:szCs w:val="24"/>
        </w:rPr>
        <w:t xml:space="preserve"> Resolution </w:t>
      </w:r>
      <w:r w:rsidR="00471036">
        <w:rPr>
          <w:rFonts w:ascii="Arial" w:hAnsi="Arial" w:cs="Arial"/>
          <w:szCs w:val="24"/>
        </w:rPr>
        <w:t xml:space="preserve">will be </w:t>
      </w:r>
      <w:r w:rsidR="00CF3DC9">
        <w:rPr>
          <w:rFonts w:ascii="Arial" w:hAnsi="Arial" w:cs="Arial"/>
          <w:szCs w:val="24"/>
        </w:rPr>
        <w:t xml:space="preserve">developed to be </w:t>
      </w:r>
      <w:r w:rsidR="00471036">
        <w:rPr>
          <w:rFonts w:ascii="Arial" w:hAnsi="Arial" w:cs="Arial"/>
          <w:szCs w:val="24"/>
        </w:rPr>
        <w:t xml:space="preserve">shared </w:t>
      </w:r>
      <w:r w:rsidR="00FC5015">
        <w:rPr>
          <w:rFonts w:ascii="Arial" w:hAnsi="Arial" w:cs="Arial"/>
          <w:szCs w:val="24"/>
        </w:rPr>
        <w:t xml:space="preserve">at the </w:t>
      </w:r>
      <w:r w:rsidR="006433F8">
        <w:rPr>
          <w:rFonts w:ascii="Arial" w:hAnsi="Arial" w:cs="Arial"/>
          <w:szCs w:val="24"/>
        </w:rPr>
        <w:t>next</w:t>
      </w:r>
      <w:r w:rsidR="00FC5015">
        <w:rPr>
          <w:rFonts w:ascii="Arial" w:hAnsi="Arial" w:cs="Arial"/>
          <w:szCs w:val="24"/>
        </w:rPr>
        <w:t xml:space="preserve"> RTC meeting</w:t>
      </w:r>
      <w:r w:rsidR="00664898">
        <w:rPr>
          <w:rFonts w:ascii="Arial" w:hAnsi="Arial" w:cs="Arial"/>
          <w:szCs w:val="24"/>
        </w:rPr>
        <w:t xml:space="preserve">. The RTC can </w:t>
      </w:r>
      <w:r w:rsidR="00BF5E36">
        <w:rPr>
          <w:rFonts w:ascii="Arial" w:hAnsi="Arial" w:cs="Arial"/>
          <w:szCs w:val="24"/>
        </w:rPr>
        <w:t xml:space="preserve">then </w:t>
      </w:r>
      <w:r w:rsidR="00664898">
        <w:rPr>
          <w:rFonts w:ascii="Arial" w:hAnsi="Arial" w:cs="Arial"/>
          <w:szCs w:val="24"/>
        </w:rPr>
        <w:t>act to adopt a work plan Resolution if desired</w:t>
      </w:r>
      <w:r w:rsidR="00FC5015">
        <w:rPr>
          <w:rFonts w:ascii="Arial" w:hAnsi="Arial" w:cs="Arial"/>
          <w:szCs w:val="24"/>
        </w:rPr>
        <w:t xml:space="preserve">. </w:t>
      </w:r>
    </w:p>
    <w:p w14:paraId="1DA370A4" w14:textId="77777777" w:rsidR="00BF5E36" w:rsidRDefault="00BF5E36" w:rsidP="00870768">
      <w:pPr>
        <w:jc w:val="both"/>
        <w:rPr>
          <w:rFonts w:ascii="Arial" w:hAnsi="Arial" w:cs="Arial"/>
          <w:szCs w:val="24"/>
        </w:rPr>
      </w:pPr>
    </w:p>
    <w:p w14:paraId="1BC91974" w14:textId="6DBD98FF" w:rsidR="0012693E" w:rsidRDefault="00FC5015" w:rsidP="00870768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The RTC does not need to take formal action to adopt </w:t>
      </w:r>
      <w:r w:rsidR="007D1306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work plan</w:t>
      </w:r>
      <w:r w:rsidR="00FC6FB6">
        <w:rPr>
          <w:rFonts w:ascii="Arial" w:hAnsi="Arial" w:cs="Arial"/>
          <w:szCs w:val="24"/>
        </w:rPr>
        <w:t xml:space="preserve">, </w:t>
      </w:r>
      <w:r w:rsidR="007D1306">
        <w:rPr>
          <w:rFonts w:ascii="Arial" w:hAnsi="Arial" w:cs="Arial"/>
          <w:szCs w:val="24"/>
        </w:rPr>
        <w:t xml:space="preserve">and the work plan will not be binding and can be changed or adjusted as needed. In past years, RTC members have indicated that adopting a work plan </w:t>
      </w:r>
      <w:r w:rsidR="00AA387F">
        <w:rPr>
          <w:rFonts w:ascii="Arial" w:hAnsi="Arial" w:cs="Arial"/>
          <w:szCs w:val="24"/>
        </w:rPr>
        <w:t xml:space="preserve">by Resolution </w:t>
      </w:r>
      <w:r w:rsidR="00FA6C6E">
        <w:rPr>
          <w:rFonts w:ascii="Arial" w:hAnsi="Arial" w:cs="Arial"/>
          <w:szCs w:val="24"/>
        </w:rPr>
        <w:t>has been</w:t>
      </w:r>
      <w:r w:rsidR="002F7688">
        <w:rPr>
          <w:rFonts w:ascii="Arial" w:hAnsi="Arial" w:cs="Arial"/>
          <w:szCs w:val="24"/>
        </w:rPr>
        <w:t xml:space="preserve"> </w:t>
      </w:r>
      <w:r w:rsidR="00FC6FB6">
        <w:rPr>
          <w:rFonts w:ascii="Arial" w:hAnsi="Arial" w:cs="Arial"/>
          <w:szCs w:val="24"/>
        </w:rPr>
        <w:t xml:space="preserve">helpful for </w:t>
      </w:r>
      <w:r w:rsidR="00A36B8A">
        <w:rPr>
          <w:rFonts w:ascii="Arial" w:hAnsi="Arial" w:cs="Arial"/>
          <w:szCs w:val="24"/>
        </w:rPr>
        <w:t xml:space="preserve">committee </w:t>
      </w:r>
      <w:r w:rsidR="00FC6FB6">
        <w:rPr>
          <w:rFonts w:ascii="Arial" w:hAnsi="Arial" w:cs="Arial"/>
          <w:szCs w:val="24"/>
        </w:rPr>
        <w:t xml:space="preserve">members and staff </w:t>
      </w:r>
      <w:r w:rsidR="002F7688">
        <w:rPr>
          <w:rFonts w:ascii="Arial" w:hAnsi="Arial" w:cs="Arial"/>
          <w:szCs w:val="24"/>
        </w:rPr>
        <w:t>to plan for the year ahead.</w:t>
      </w:r>
    </w:p>
    <w:p w14:paraId="5557BC6C" w14:textId="77777777" w:rsidR="00A06F98" w:rsidRDefault="00A06F98" w:rsidP="00870768">
      <w:pPr>
        <w:jc w:val="both"/>
        <w:rPr>
          <w:rFonts w:ascii="Arial" w:hAnsi="Arial" w:cs="Arial"/>
          <w:szCs w:val="24"/>
        </w:rPr>
      </w:pPr>
    </w:p>
    <w:p w14:paraId="62187552" w14:textId="77777777" w:rsidR="00EA26A5" w:rsidRPr="004E7CA6" w:rsidRDefault="00EA26A5" w:rsidP="00EA26A5">
      <w:pPr>
        <w:suppressAutoHyphens/>
        <w:jc w:val="both"/>
        <w:rPr>
          <w:rFonts w:ascii="Arial" w:hAnsi="Arial" w:cs="Arial"/>
        </w:rPr>
      </w:pPr>
    </w:p>
    <w:sectPr w:rsidR="00EA26A5" w:rsidRPr="004E7CA6" w:rsidSect="00C75025">
      <w:headerReference w:type="first" r:id="rId14"/>
      <w:type w:val="continuous"/>
      <w:pgSz w:w="12240" w:h="15840" w:code="1"/>
      <w:pgMar w:top="1008" w:right="1440" w:bottom="1080" w:left="1440" w:header="576" w:footer="432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01CBE1" w14:textId="77777777" w:rsidR="001B45F5" w:rsidRDefault="001B45F5">
      <w:r>
        <w:separator/>
      </w:r>
    </w:p>
  </w:endnote>
  <w:endnote w:type="continuationSeparator" w:id="0">
    <w:p w14:paraId="23617B52" w14:textId="77777777" w:rsidR="001B45F5" w:rsidRDefault="001B45F5">
      <w:r>
        <w:continuationSeparator/>
      </w:r>
    </w:p>
  </w:endnote>
  <w:endnote w:type="continuationNotice" w:id="1">
    <w:p w14:paraId="3113B035" w14:textId="77777777" w:rsidR="001B45F5" w:rsidRDefault="001B45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6811C4" w14:textId="77777777" w:rsidR="001B45F5" w:rsidRDefault="001B45F5">
      <w:r>
        <w:separator/>
      </w:r>
    </w:p>
  </w:footnote>
  <w:footnote w:type="continuationSeparator" w:id="0">
    <w:p w14:paraId="2A84530C" w14:textId="77777777" w:rsidR="001B45F5" w:rsidRDefault="001B45F5">
      <w:r>
        <w:continuationSeparator/>
      </w:r>
    </w:p>
  </w:footnote>
  <w:footnote w:type="continuationNotice" w:id="1">
    <w:p w14:paraId="1C900B31" w14:textId="77777777" w:rsidR="001B45F5" w:rsidRDefault="001B45F5"/>
  </w:footnote>
  <w:footnote w:id="2">
    <w:p w14:paraId="0939C491" w14:textId="77777777" w:rsidR="00423AD1" w:rsidRPr="00423AD1" w:rsidRDefault="00423AD1" w:rsidP="00423AD1">
      <w:pPr>
        <w:pStyle w:val="FootnoteText"/>
        <w:rPr>
          <w:rFonts w:ascii="Arial" w:hAnsi="Arial" w:cs="Arial"/>
        </w:rPr>
      </w:pPr>
      <w:r w:rsidRPr="007A62AF">
        <w:rPr>
          <w:rStyle w:val="FootnoteReference"/>
          <w:rFonts w:ascii="Arial" w:hAnsi="Arial" w:cs="Arial"/>
        </w:rPr>
        <w:footnoteRef/>
      </w:r>
      <w:r w:rsidRPr="007A62AF">
        <w:rPr>
          <w:rFonts w:ascii="Arial" w:hAnsi="Arial" w:cs="Arial"/>
        </w:rPr>
        <w:t xml:space="preserve"> </w:t>
      </w:r>
      <w:r w:rsidRPr="00423AD1">
        <w:rPr>
          <w:rFonts w:ascii="Arial" w:hAnsi="Arial" w:cs="Arial"/>
        </w:rPr>
        <w:t>King County Charter Section 270.30</w:t>
      </w:r>
    </w:p>
  </w:footnote>
  <w:footnote w:id="3">
    <w:p w14:paraId="689367E9" w14:textId="435727B7" w:rsidR="00423AD1" w:rsidRPr="00423AD1" w:rsidRDefault="00423AD1">
      <w:pPr>
        <w:pStyle w:val="FootnoteText"/>
        <w:rPr>
          <w:rFonts w:ascii="Arial" w:hAnsi="Arial" w:cs="Arial"/>
        </w:rPr>
      </w:pPr>
      <w:r w:rsidRPr="00423AD1">
        <w:rPr>
          <w:rStyle w:val="FootnoteReference"/>
          <w:rFonts w:ascii="Arial" w:hAnsi="Arial" w:cs="Arial"/>
        </w:rPr>
        <w:footnoteRef/>
      </w:r>
      <w:r w:rsidRPr="00423AD1">
        <w:rPr>
          <w:rFonts w:ascii="Arial" w:hAnsi="Arial" w:cs="Arial"/>
        </w:rPr>
        <w:t xml:space="preserve"> Ordinance 19367</w:t>
      </w:r>
    </w:p>
  </w:footnote>
  <w:footnote w:id="4">
    <w:p w14:paraId="52B76EFF" w14:textId="04347046" w:rsidR="00CA6482" w:rsidRPr="00CA6482" w:rsidRDefault="00CA6482">
      <w:pPr>
        <w:pStyle w:val="FootnoteText"/>
        <w:rPr>
          <w:rFonts w:ascii="Arial" w:hAnsi="Arial" w:cs="Arial"/>
        </w:rPr>
      </w:pPr>
      <w:r w:rsidRPr="00CA6482">
        <w:rPr>
          <w:rStyle w:val="FootnoteReference"/>
          <w:rFonts w:ascii="Arial" w:hAnsi="Arial" w:cs="Arial"/>
        </w:rPr>
        <w:footnoteRef/>
      </w:r>
      <w:r w:rsidRPr="00CA6482">
        <w:rPr>
          <w:rFonts w:ascii="Arial" w:hAnsi="Arial" w:cs="Arial"/>
        </w:rPr>
        <w:t xml:space="preserve"> Rule 7 (K.C.C. 1.24.065)</w:t>
      </w:r>
    </w:p>
  </w:footnote>
  <w:footnote w:id="5">
    <w:p w14:paraId="2BCE6EAF" w14:textId="695DBB98" w:rsidR="002372DE" w:rsidRPr="002372DE" w:rsidRDefault="002372DE">
      <w:pPr>
        <w:pStyle w:val="FootnoteText"/>
        <w:rPr>
          <w:rFonts w:ascii="Arial" w:hAnsi="Arial" w:cs="Arial"/>
        </w:rPr>
      </w:pPr>
      <w:r w:rsidRPr="002372DE">
        <w:rPr>
          <w:rStyle w:val="FootnoteReference"/>
          <w:rFonts w:ascii="Arial" w:hAnsi="Arial" w:cs="Arial"/>
        </w:rPr>
        <w:footnoteRef/>
      </w:r>
      <w:r w:rsidRPr="002372DE">
        <w:rPr>
          <w:rFonts w:ascii="Arial" w:hAnsi="Arial" w:cs="Arial"/>
        </w:rPr>
        <w:t xml:space="preserve"> King County Charter Section 270.30</w:t>
      </w:r>
    </w:p>
  </w:footnote>
  <w:footnote w:id="6">
    <w:p w14:paraId="4AD7BCA1" w14:textId="23BD9DC8" w:rsidR="00204F42" w:rsidRPr="00204F42" w:rsidRDefault="00204F42">
      <w:pPr>
        <w:pStyle w:val="FootnoteText"/>
        <w:rPr>
          <w:rFonts w:ascii="Arial" w:hAnsi="Arial" w:cs="Arial"/>
        </w:rPr>
      </w:pPr>
      <w:r w:rsidRPr="00204F42">
        <w:rPr>
          <w:rStyle w:val="FootnoteReference"/>
          <w:rFonts w:ascii="Arial" w:hAnsi="Arial" w:cs="Arial"/>
        </w:rPr>
        <w:footnoteRef/>
      </w:r>
      <w:r w:rsidRPr="00204F42">
        <w:rPr>
          <w:rFonts w:ascii="Arial" w:hAnsi="Arial" w:cs="Arial"/>
        </w:rPr>
        <w:t xml:space="preserve"> Ordinance 19367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B2E58D" w14:textId="77777777" w:rsidR="00C75025" w:rsidRDefault="00C75025" w:rsidP="00C75025">
    <w:pPr>
      <w:jc w:val="center"/>
    </w:pPr>
    <w:r>
      <w:rPr>
        <w:noProof/>
      </w:rPr>
      <w:drawing>
        <wp:inline distT="0" distB="0" distL="0" distR="0" wp14:anchorId="42286801" wp14:editId="232AB3E6">
          <wp:extent cx="1009650" cy="714375"/>
          <wp:effectExtent l="0" t="0" r="0" b="9525"/>
          <wp:docPr id="3" name="Picture 3" descr="KClogo_v_b_m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Clogo_v_b_m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1D2AF0" w14:textId="77777777" w:rsidR="00C75025" w:rsidRPr="003B03EF" w:rsidRDefault="00C75025" w:rsidP="00C75025">
    <w:pPr>
      <w:jc w:val="center"/>
      <w:rPr>
        <w:rFonts w:ascii="Arial" w:hAnsi="Arial"/>
        <w:szCs w:val="22"/>
      </w:rPr>
    </w:pPr>
  </w:p>
  <w:p w14:paraId="7605156C" w14:textId="77777777" w:rsidR="00C75025" w:rsidRDefault="00C75025" w:rsidP="00C75025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>Metropolitan King County Council</w:t>
    </w:r>
  </w:p>
  <w:p w14:paraId="3C13C114" w14:textId="77777777" w:rsidR="00C75025" w:rsidRPr="004A1D48" w:rsidRDefault="00710BA6" w:rsidP="00C75025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>Regional Transit C</w:t>
    </w:r>
    <w:r w:rsidR="00C75025">
      <w:rPr>
        <w:rFonts w:ascii="Verdana" w:hAnsi="Verdana"/>
        <w:b/>
        <w:sz w:val="28"/>
        <w:szCs w:val="28"/>
      </w:rPr>
      <w:t>ommittee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56CD9"/>
    <w:multiLevelType w:val="hybridMultilevel"/>
    <w:tmpl w:val="D0724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914DA7"/>
    <w:multiLevelType w:val="hybridMultilevel"/>
    <w:tmpl w:val="FDA2D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F4150"/>
    <w:multiLevelType w:val="hybridMultilevel"/>
    <w:tmpl w:val="DBB66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2F5D2C"/>
    <w:multiLevelType w:val="hybridMultilevel"/>
    <w:tmpl w:val="0E6ED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480F79"/>
    <w:multiLevelType w:val="hybridMultilevel"/>
    <w:tmpl w:val="A4E6A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8C7E7F"/>
    <w:multiLevelType w:val="hybridMultilevel"/>
    <w:tmpl w:val="6AE42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EC19C0"/>
    <w:multiLevelType w:val="hybridMultilevel"/>
    <w:tmpl w:val="C6DEF022"/>
    <w:lvl w:ilvl="0" w:tplc="49C0A6B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FE0BCC"/>
    <w:multiLevelType w:val="hybridMultilevel"/>
    <w:tmpl w:val="AFEC870E"/>
    <w:lvl w:ilvl="0" w:tplc="CDC470B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636C18"/>
    <w:multiLevelType w:val="hybridMultilevel"/>
    <w:tmpl w:val="C61EFB6E"/>
    <w:lvl w:ilvl="0" w:tplc="1088A240">
      <w:start w:val="20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8"/>
  </w:num>
  <w:num w:numId="8">
    <w:abstractNumId w:val="0"/>
  </w:num>
  <w:num w:numId="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2A8"/>
    <w:rsid w:val="00000F0A"/>
    <w:rsid w:val="00002565"/>
    <w:rsid w:val="00002EFF"/>
    <w:rsid w:val="000038DD"/>
    <w:rsid w:val="000048A8"/>
    <w:rsid w:val="00005155"/>
    <w:rsid w:val="00006AAA"/>
    <w:rsid w:val="00007170"/>
    <w:rsid w:val="000079A1"/>
    <w:rsid w:val="00011320"/>
    <w:rsid w:val="00011563"/>
    <w:rsid w:val="00012770"/>
    <w:rsid w:val="000130F2"/>
    <w:rsid w:val="00014584"/>
    <w:rsid w:val="00015A35"/>
    <w:rsid w:val="00016751"/>
    <w:rsid w:val="00016E23"/>
    <w:rsid w:val="000172AB"/>
    <w:rsid w:val="0001760A"/>
    <w:rsid w:val="000179BF"/>
    <w:rsid w:val="00020A63"/>
    <w:rsid w:val="00020C96"/>
    <w:rsid w:val="00020FEE"/>
    <w:rsid w:val="00022EE3"/>
    <w:rsid w:val="0002302F"/>
    <w:rsid w:val="000231B1"/>
    <w:rsid w:val="000238FB"/>
    <w:rsid w:val="00024138"/>
    <w:rsid w:val="0002551E"/>
    <w:rsid w:val="0002555E"/>
    <w:rsid w:val="000311D8"/>
    <w:rsid w:val="000315B2"/>
    <w:rsid w:val="00031E7D"/>
    <w:rsid w:val="0003207F"/>
    <w:rsid w:val="000321D8"/>
    <w:rsid w:val="000333D7"/>
    <w:rsid w:val="000333DA"/>
    <w:rsid w:val="00033F0B"/>
    <w:rsid w:val="00034B79"/>
    <w:rsid w:val="000351B5"/>
    <w:rsid w:val="00035BDA"/>
    <w:rsid w:val="0004547C"/>
    <w:rsid w:val="0004549A"/>
    <w:rsid w:val="00046824"/>
    <w:rsid w:val="000470FF"/>
    <w:rsid w:val="0005201B"/>
    <w:rsid w:val="000533AF"/>
    <w:rsid w:val="00054C5C"/>
    <w:rsid w:val="000553F5"/>
    <w:rsid w:val="00055B9A"/>
    <w:rsid w:val="00056C81"/>
    <w:rsid w:val="00057418"/>
    <w:rsid w:val="00057485"/>
    <w:rsid w:val="000577A3"/>
    <w:rsid w:val="00060235"/>
    <w:rsid w:val="00060D99"/>
    <w:rsid w:val="0006124B"/>
    <w:rsid w:val="00061676"/>
    <w:rsid w:val="00062056"/>
    <w:rsid w:val="00062DB7"/>
    <w:rsid w:val="00063AB3"/>
    <w:rsid w:val="00063E46"/>
    <w:rsid w:val="00066CEA"/>
    <w:rsid w:val="00070094"/>
    <w:rsid w:val="000722EA"/>
    <w:rsid w:val="000736F6"/>
    <w:rsid w:val="00074A56"/>
    <w:rsid w:val="00075035"/>
    <w:rsid w:val="0007513E"/>
    <w:rsid w:val="000766A2"/>
    <w:rsid w:val="000769DC"/>
    <w:rsid w:val="00076F58"/>
    <w:rsid w:val="00080295"/>
    <w:rsid w:val="000810C9"/>
    <w:rsid w:val="00081382"/>
    <w:rsid w:val="00082009"/>
    <w:rsid w:val="0008325A"/>
    <w:rsid w:val="000833C7"/>
    <w:rsid w:val="00086A9B"/>
    <w:rsid w:val="00087BF6"/>
    <w:rsid w:val="000913B6"/>
    <w:rsid w:val="00093E2E"/>
    <w:rsid w:val="000940FB"/>
    <w:rsid w:val="000956D8"/>
    <w:rsid w:val="00095A14"/>
    <w:rsid w:val="000967D1"/>
    <w:rsid w:val="000976A4"/>
    <w:rsid w:val="00097FCF"/>
    <w:rsid w:val="000A0284"/>
    <w:rsid w:val="000A0800"/>
    <w:rsid w:val="000A0835"/>
    <w:rsid w:val="000A0A31"/>
    <w:rsid w:val="000A26BF"/>
    <w:rsid w:val="000A4A4E"/>
    <w:rsid w:val="000A4CB2"/>
    <w:rsid w:val="000A569B"/>
    <w:rsid w:val="000A5F9C"/>
    <w:rsid w:val="000A5FD0"/>
    <w:rsid w:val="000A714D"/>
    <w:rsid w:val="000A73BE"/>
    <w:rsid w:val="000A78D8"/>
    <w:rsid w:val="000A7CCC"/>
    <w:rsid w:val="000A7E01"/>
    <w:rsid w:val="000B0291"/>
    <w:rsid w:val="000B3172"/>
    <w:rsid w:val="000B501B"/>
    <w:rsid w:val="000B650C"/>
    <w:rsid w:val="000B70C3"/>
    <w:rsid w:val="000B7CAD"/>
    <w:rsid w:val="000C20E2"/>
    <w:rsid w:val="000C299B"/>
    <w:rsid w:val="000C311D"/>
    <w:rsid w:val="000C44B1"/>
    <w:rsid w:val="000C4BA4"/>
    <w:rsid w:val="000C4D8C"/>
    <w:rsid w:val="000C4E99"/>
    <w:rsid w:val="000C4E9C"/>
    <w:rsid w:val="000C6442"/>
    <w:rsid w:val="000C6F99"/>
    <w:rsid w:val="000D077F"/>
    <w:rsid w:val="000D097E"/>
    <w:rsid w:val="000D0F7A"/>
    <w:rsid w:val="000D2ECB"/>
    <w:rsid w:val="000D4A15"/>
    <w:rsid w:val="000D5202"/>
    <w:rsid w:val="000D6835"/>
    <w:rsid w:val="000D6C72"/>
    <w:rsid w:val="000E0684"/>
    <w:rsid w:val="000E1BAB"/>
    <w:rsid w:val="000E1CD3"/>
    <w:rsid w:val="000E4781"/>
    <w:rsid w:val="000E7EFC"/>
    <w:rsid w:val="000F29F5"/>
    <w:rsid w:val="000F4DCA"/>
    <w:rsid w:val="000F58E3"/>
    <w:rsid w:val="000F5E4A"/>
    <w:rsid w:val="000F6C16"/>
    <w:rsid w:val="00101AD0"/>
    <w:rsid w:val="00103094"/>
    <w:rsid w:val="001038CE"/>
    <w:rsid w:val="00105382"/>
    <w:rsid w:val="0010576B"/>
    <w:rsid w:val="00105D49"/>
    <w:rsid w:val="00106179"/>
    <w:rsid w:val="001062E7"/>
    <w:rsid w:val="00106930"/>
    <w:rsid w:val="001074C3"/>
    <w:rsid w:val="00110AC4"/>
    <w:rsid w:val="00111799"/>
    <w:rsid w:val="0011181B"/>
    <w:rsid w:val="00113B09"/>
    <w:rsid w:val="00117D3D"/>
    <w:rsid w:val="00121D0A"/>
    <w:rsid w:val="00123182"/>
    <w:rsid w:val="0012573D"/>
    <w:rsid w:val="00126322"/>
    <w:rsid w:val="0012693E"/>
    <w:rsid w:val="00131D0E"/>
    <w:rsid w:val="001320CB"/>
    <w:rsid w:val="0013286C"/>
    <w:rsid w:val="00132C16"/>
    <w:rsid w:val="00132DFC"/>
    <w:rsid w:val="00132FA5"/>
    <w:rsid w:val="00133981"/>
    <w:rsid w:val="0013414B"/>
    <w:rsid w:val="0013486D"/>
    <w:rsid w:val="0013537B"/>
    <w:rsid w:val="00136122"/>
    <w:rsid w:val="00137469"/>
    <w:rsid w:val="0013796C"/>
    <w:rsid w:val="00137B21"/>
    <w:rsid w:val="001404CF"/>
    <w:rsid w:val="00140D86"/>
    <w:rsid w:val="00141B7A"/>
    <w:rsid w:val="001426ED"/>
    <w:rsid w:val="00142F7E"/>
    <w:rsid w:val="0014319E"/>
    <w:rsid w:val="00143FA6"/>
    <w:rsid w:val="001440C8"/>
    <w:rsid w:val="001440E6"/>
    <w:rsid w:val="001463CF"/>
    <w:rsid w:val="001466AF"/>
    <w:rsid w:val="001509B2"/>
    <w:rsid w:val="00151ED0"/>
    <w:rsid w:val="0015229A"/>
    <w:rsid w:val="00152654"/>
    <w:rsid w:val="00152D09"/>
    <w:rsid w:val="00153008"/>
    <w:rsid w:val="00154E2E"/>
    <w:rsid w:val="00157334"/>
    <w:rsid w:val="00163DEF"/>
    <w:rsid w:val="00163EE9"/>
    <w:rsid w:val="0016552E"/>
    <w:rsid w:val="00166774"/>
    <w:rsid w:val="00167A93"/>
    <w:rsid w:val="001702C8"/>
    <w:rsid w:val="001718C9"/>
    <w:rsid w:val="00171FE0"/>
    <w:rsid w:val="001738AC"/>
    <w:rsid w:val="00173D99"/>
    <w:rsid w:val="00174080"/>
    <w:rsid w:val="00174BB6"/>
    <w:rsid w:val="00174FEE"/>
    <w:rsid w:val="00177734"/>
    <w:rsid w:val="001835BD"/>
    <w:rsid w:val="00183EAB"/>
    <w:rsid w:val="00185455"/>
    <w:rsid w:val="0018563A"/>
    <w:rsid w:val="00185D38"/>
    <w:rsid w:val="00185D47"/>
    <w:rsid w:val="00185F51"/>
    <w:rsid w:val="001860B7"/>
    <w:rsid w:val="00187B62"/>
    <w:rsid w:val="00187ECE"/>
    <w:rsid w:val="0019001E"/>
    <w:rsid w:val="00190D5A"/>
    <w:rsid w:val="00191047"/>
    <w:rsid w:val="0019132A"/>
    <w:rsid w:val="001913AD"/>
    <w:rsid w:val="0019185B"/>
    <w:rsid w:val="00194359"/>
    <w:rsid w:val="00195414"/>
    <w:rsid w:val="0019583B"/>
    <w:rsid w:val="001969F5"/>
    <w:rsid w:val="00196D35"/>
    <w:rsid w:val="00197513"/>
    <w:rsid w:val="001A1721"/>
    <w:rsid w:val="001A1D18"/>
    <w:rsid w:val="001A1F93"/>
    <w:rsid w:val="001A2421"/>
    <w:rsid w:val="001A2ED7"/>
    <w:rsid w:val="001A3BDD"/>
    <w:rsid w:val="001A4D65"/>
    <w:rsid w:val="001A5603"/>
    <w:rsid w:val="001A5669"/>
    <w:rsid w:val="001A69FC"/>
    <w:rsid w:val="001A79D0"/>
    <w:rsid w:val="001B45F5"/>
    <w:rsid w:val="001B4E6F"/>
    <w:rsid w:val="001B56A8"/>
    <w:rsid w:val="001B65A3"/>
    <w:rsid w:val="001B6C67"/>
    <w:rsid w:val="001B7023"/>
    <w:rsid w:val="001C0CD3"/>
    <w:rsid w:val="001C254D"/>
    <w:rsid w:val="001C281B"/>
    <w:rsid w:val="001C4B19"/>
    <w:rsid w:val="001C4EAE"/>
    <w:rsid w:val="001C4F73"/>
    <w:rsid w:val="001D0111"/>
    <w:rsid w:val="001D0C2D"/>
    <w:rsid w:val="001D15FF"/>
    <w:rsid w:val="001D2DDB"/>
    <w:rsid w:val="001D396A"/>
    <w:rsid w:val="001D525A"/>
    <w:rsid w:val="001D6FB9"/>
    <w:rsid w:val="001D7004"/>
    <w:rsid w:val="001D718E"/>
    <w:rsid w:val="001E09BC"/>
    <w:rsid w:val="001E0DD3"/>
    <w:rsid w:val="001E0E59"/>
    <w:rsid w:val="001E1042"/>
    <w:rsid w:val="001E2275"/>
    <w:rsid w:val="001E2BAC"/>
    <w:rsid w:val="001E45BF"/>
    <w:rsid w:val="001E472B"/>
    <w:rsid w:val="001E5D41"/>
    <w:rsid w:val="001E6331"/>
    <w:rsid w:val="001E6DFB"/>
    <w:rsid w:val="001E7A70"/>
    <w:rsid w:val="001F018C"/>
    <w:rsid w:val="001F15E6"/>
    <w:rsid w:val="001F1B21"/>
    <w:rsid w:val="001F3766"/>
    <w:rsid w:val="001F3996"/>
    <w:rsid w:val="001F447F"/>
    <w:rsid w:val="001F4FC3"/>
    <w:rsid w:val="001F5169"/>
    <w:rsid w:val="001F6119"/>
    <w:rsid w:val="001F624F"/>
    <w:rsid w:val="002005DF"/>
    <w:rsid w:val="00201498"/>
    <w:rsid w:val="002014AB"/>
    <w:rsid w:val="00204F42"/>
    <w:rsid w:val="002054F9"/>
    <w:rsid w:val="002072C9"/>
    <w:rsid w:val="0020735A"/>
    <w:rsid w:val="00210E29"/>
    <w:rsid w:val="00212C08"/>
    <w:rsid w:val="00215732"/>
    <w:rsid w:val="002172A5"/>
    <w:rsid w:val="00220282"/>
    <w:rsid w:val="00223040"/>
    <w:rsid w:val="00224F9B"/>
    <w:rsid w:val="00227E8A"/>
    <w:rsid w:val="00230A23"/>
    <w:rsid w:val="00230AA7"/>
    <w:rsid w:val="00230B3D"/>
    <w:rsid w:val="00231008"/>
    <w:rsid w:val="002327A2"/>
    <w:rsid w:val="00232B86"/>
    <w:rsid w:val="002333E7"/>
    <w:rsid w:val="00234580"/>
    <w:rsid w:val="002345A1"/>
    <w:rsid w:val="00236BA3"/>
    <w:rsid w:val="002372DE"/>
    <w:rsid w:val="00241390"/>
    <w:rsid w:val="002413EE"/>
    <w:rsid w:val="00243026"/>
    <w:rsid w:val="00243C8C"/>
    <w:rsid w:val="00243CB5"/>
    <w:rsid w:val="002443A8"/>
    <w:rsid w:val="00246276"/>
    <w:rsid w:val="00247551"/>
    <w:rsid w:val="0024797C"/>
    <w:rsid w:val="00250071"/>
    <w:rsid w:val="00250B96"/>
    <w:rsid w:val="00251853"/>
    <w:rsid w:val="00251FAC"/>
    <w:rsid w:val="00253303"/>
    <w:rsid w:val="00253433"/>
    <w:rsid w:val="00253903"/>
    <w:rsid w:val="00254100"/>
    <w:rsid w:val="0025456D"/>
    <w:rsid w:val="00256832"/>
    <w:rsid w:val="00257DA8"/>
    <w:rsid w:val="00260246"/>
    <w:rsid w:val="00261493"/>
    <w:rsid w:val="00261750"/>
    <w:rsid w:val="00261E2C"/>
    <w:rsid w:val="00261EA5"/>
    <w:rsid w:val="0026213D"/>
    <w:rsid w:val="0026334C"/>
    <w:rsid w:val="00264BE1"/>
    <w:rsid w:val="00265D03"/>
    <w:rsid w:val="00265EB7"/>
    <w:rsid w:val="00270412"/>
    <w:rsid w:val="00270739"/>
    <w:rsid w:val="002720F5"/>
    <w:rsid w:val="00272475"/>
    <w:rsid w:val="00275B58"/>
    <w:rsid w:val="00276EE4"/>
    <w:rsid w:val="00276FDA"/>
    <w:rsid w:val="00277040"/>
    <w:rsid w:val="0028252E"/>
    <w:rsid w:val="00283483"/>
    <w:rsid w:val="00283B58"/>
    <w:rsid w:val="002843AD"/>
    <w:rsid w:val="00284B36"/>
    <w:rsid w:val="002859EF"/>
    <w:rsid w:val="00285AF1"/>
    <w:rsid w:val="0029050E"/>
    <w:rsid w:val="00292DEC"/>
    <w:rsid w:val="00292FF8"/>
    <w:rsid w:val="00293B99"/>
    <w:rsid w:val="00293D02"/>
    <w:rsid w:val="00294222"/>
    <w:rsid w:val="00296690"/>
    <w:rsid w:val="002A08A3"/>
    <w:rsid w:val="002A1127"/>
    <w:rsid w:val="002A1228"/>
    <w:rsid w:val="002A2420"/>
    <w:rsid w:val="002A36C9"/>
    <w:rsid w:val="002A528B"/>
    <w:rsid w:val="002A6326"/>
    <w:rsid w:val="002B0E1F"/>
    <w:rsid w:val="002B25FA"/>
    <w:rsid w:val="002B2E08"/>
    <w:rsid w:val="002B376D"/>
    <w:rsid w:val="002B76A4"/>
    <w:rsid w:val="002B7D72"/>
    <w:rsid w:val="002C12FB"/>
    <w:rsid w:val="002C13D3"/>
    <w:rsid w:val="002C1543"/>
    <w:rsid w:val="002C42B2"/>
    <w:rsid w:val="002C4D38"/>
    <w:rsid w:val="002C65CF"/>
    <w:rsid w:val="002D1993"/>
    <w:rsid w:val="002D331D"/>
    <w:rsid w:val="002D6D64"/>
    <w:rsid w:val="002E0EBA"/>
    <w:rsid w:val="002E3334"/>
    <w:rsid w:val="002E3BA0"/>
    <w:rsid w:val="002E4150"/>
    <w:rsid w:val="002E6164"/>
    <w:rsid w:val="002E61CB"/>
    <w:rsid w:val="002E6554"/>
    <w:rsid w:val="002E6838"/>
    <w:rsid w:val="002E6FFB"/>
    <w:rsid w:val="002E71BD"/>
    <w:rsid w:val="002F3DFD"/>
    <w:rsid w:val="002F6129"/>
    <w:rsid w:val="002F6D29"/>
    <w:rsid w:val="002F7688"/>
    <w:rsid w:val="003002EE"/>
    <w:rsid w:val="00301EF5"/>
    <w:rsid w:val="00302F3E"/>
    <w:rsid w:val="00303D74"/>
    <w:rsid w:val="00303DF8"/>
    <w:rsid w:val="0030553B"/>
    <w:rsid w:val="00306680"/>
    <w:rsid w:val="00307D40"/>
    <w:rsid w:val="003110A1"/>
    <w:rsid w:val="00311CD5"/>
    <w:rsid w:val="0031358B"/>
    <w:rsid w:val="003149CE"/>
    <w:rsid w:val="0031514F"/>
    <w:rsid w:val="0031593D"/>
    <w:rsid w:val="003161AE"/>
    <w:rsid w:val="00316EC2"/>
    <w:rsid w:val="00320423"/>
    <w:rsid w:val="00321185"/>
    <w:rsid w:val="00321882"/>
    <w:rsid w:val="003218B9"/>
    <w:rsid w:val="00321CDB"/>
    <w:rsid w:val="00322AA8"/>
    <w:rsid w:val="003251B2"/>
    <w:rsid w:val="003260D6"/>
    <w:rsid w:val="00327189"/>
    <w:rsid w:val="0032788E"/>
    <w:rsid w:val="00330976"/>
    <w:rsid w:val="00332D92"/>
    <w:rsid w:val="00333E71"/>
    <w:rsid w:val="00336FF7"/>
    <w:rsid w:val="003377D3"/>
    <w:rsid w:val="003406EB"/>
    <w:rsid w:val="0034168A"/>
    <w:rsid w:val="003416A6"/>
    <w:rsid w:val="00342043"/>
    <w:rsid w:val="00343549"/>
    <w:rsid w:val="00343A9E"/>
    <w:rsid w:val="00344898"/>
    <w:rsid w:val="00345580"/>
    <w:rsid w:val="0034627D"/>
    <w:rsid w:val="003471F0"/>
    <w:rsid w:val="00347DD1"/>
    <w:rsid w:val="00347F7B"/>
    <w:rsid w:val="00352E55"/>
    <w:rsid w:val="003531FC"/>
    <w:rsid w:val="003536EA"/>
    <w:rsid w:val="00353F01"/>
    <w:rsid w:val="0035521B"/>
    <w:rsid w:val="00355729"/>
    <w:rsid w:val="00356FD8"/>
    <w:rsid w:val="00361436"/>
    <w:rsid w:val="00361516"/>
    <w:rsid w:val="003616DB"/>
    <w:rsid w:val="003626BA"/>
    <w:rsid w:val="00362EF8"/>
    <w:rsid w:val="00363CBA"/>
    <w:rsid w:val="003648B8"/>
    <w:rsid w:val="00365DAD"/>
    <w:rsid w:val="00366B38"/>
    <w:rsid w:val="00366F46"/>
    <w:rsid w:val="00367E02"/>
    <w:rsid w:val="00372554"/>
    <w:rsid w:val="00373A3A"/>
    <w:rsid w:val="00374D06"/>
    <w:rsid w:val="00375F76"/>
    <w:rsid w:val="003776FF"/>
    <w:rsid w:val="003779B4"/>
    <w:rsid w:val="003810EA"/>
    <w:rsid w:val="00381E3C"/>
    <w:rsid w:val="00382A09"/>
    <w:rsid w:val="00382AC7"/>
    <w:rsid w:val="00383EAC"/>
    <w:rsid w:val="00384051"/>
    <w:rsid w:val="00384C61"/>
    <w:rsid w:val="003864B1"/>
    <w:rsid w:val="00386DA4"/>
    <w:rsid w:val="003871DE"/>
    <w:rsid w:val="003910D8"/>
    <w:rsid w:val="003912A1"/>
    <w:rsid w:val="00391DBB"/>
    <w:rsid w:val="003927EB"/>
    <w:rsid w:val="00392EE9"/>
    <w:rsid w:val="00393627"/>
    <w:rsid w:val="003967B7"/>
    <w:rsid w:val="003A0E1D"/>
    <w:rsid w:val="003A12AE"/>
    <w:rsid w:val="003A213C"/>
    <w:rsid w:val="003A2203"/>
    <w:rsid w:val="003A24D6"/>
    <w:rsid w:val="003A2758"/>
    <w:rsid w:val="003A2766"/>
    <w:rsid w:val="003A374B"/>
    <w:rsid w:val="003A4AB3"/>
    <w:rsid w:val="003A6408"/>
    <w:rsid w:val="003B0446"/>
    <w:rsid w:val="003B09C1"/>
    <w:rsid w:val="003B0C3E"/>
    <w:rsid w:val="003B184F"/>
    <w:rsid w:val="003B1B3D"/>
    <w:rsid w:val="003B2D4C"/>
    <w:rsid w:val="003B3318"/>
    <w:rsid w:val="003B3336"/>
    <w:rsid w:val="003B3572"/>
    <w:rsid w:val="003B4653"/>
    <w:rsid w:val="003B52A7"/>
    <w:rsid w:val="003B7878"/>
    <w:rsid w:val="003C027F"/>
    <w:rsid w:val="003C0551"/>
    <w:rsid w:val="003C3117"/>
    <w:rsid w:val="003C31C2"/>
    <w:rsid w:val="003C3AE8"/>
    <w:rsid w:val="003C465F"/>
    <w:rsid w:val="003C6B62"/>
    <w:rsid w:val="003C7596"/>
    <w:rsid w:val="003C78B5"/>
    <w:rsid w:val="003D06D2"/>
    <w:rsid w:val="003D24A2"/>
    <w:rsid w:val="003D3E56"/>
    <w:rsid w:val="003D43EB"/>
    <w:rsid w:val="003D63EC"/>
    <w:rsid w:val="003D7347"/>
    <w:rsid w:val="003E0A75"/>
    <w:rsid w:val="003E2957"/>
    <w:rsid w:val="003E32E3"/>
    <w:rsid w:val="003E52FC"/>
    <w:rsid w:val="003E54B1"/>
    <w:rsid w:val="003E668F"/>
    <w:rsid w:val="003F0DE4"/>
    <w:rsid w:val="003F252B"/>
    <w:rsid w:val="003F3805"/>
    <w:rsid w:val="003F5F62"/>
    <w:rsid w:val="003F635B"/>
    <w:rsid w:val="003F7F18"/>
    <w:rsid w:val="004004FE"/>
    <w:rsid w:val="00400A17"/>
    <w:rsid w:val="00400C1C"/>
    <w:rsid w:val="00401E29"/>
    <w:rsid w:val="00402B2D"/>
    <w:rsid w:val="00402D08"/>
    <w:rsid w:val="004032AE"/>
    <w:rsid w:val="00403695"/>
    <w:rsid w:val="00404F31"/>
    <w:rsid w:val="00405402"/>
    <w:rsid w:val="004079CC"/>
    <w:rsid w:val="00410E84"/>
    <w:rsid w:val="0041229F"/>
    <w:rsid w:val="00413BB8"/>
    <w:rsid w:val="0041435C"/>
    <w:rsid w:val="00415029"/>
    <w:rsid w:val="00415942"/>
    <w:rsid w:val="00415C99"/>
    <w:rsid w:val="004164CB"/>
    <w:rsid w:val="00416B77"/>
    <w:rsid w:val="00416EC1"/>
    <w:rsid w:val="00417DE1"/>
    <w:rsid w:val="00421A90"/>
    <w:rsid w:val="00421B59"/>
    <w:rsid w:val="00421D84"/>
    <w:rsid w:val="00422570"/>
    <w:rsid w:val="00422ED9"/>
    <w:rsid w:val="00423AD1"/>
    <w:rsid w:val="00423F29"/>
    <w:rsid w:val="00424662"/>
    <w:rsid w:val="00426722"/>
    <w:rsid w:val="00431EEF"/>
    <w:rsid w:val="004339F3"/>
    <w:rsid w:val="00433E5C"/>
    <w:rsid w:val="0043423C"/>
    <w:rsid w:val="004349B7"/>
    <w:rsid w:val="0043522E"/>
    <w:rsid w:val="00436DD2"/>
    <w:rsid w:val="0043717B"/>
    <w:rsid w:val="00437287"/>
    <w:rsid w:val="004412EB"/>
    <w:rsid w:val="00447B01"/>
    <w:rsid w:val="00450155"/>
    <w:rsid w:val="0045274D"/>
    <w:rsid w:val="00452DA1"/>
    <w:rsid w:val="004551C9"/>
    <w:rsid w:val="00455FE6"/>
    <w:rsid w:val="00456132"/>
    <w:rsid w:val="00456257"/>
    <w:rsid w:val="00456DB6"/>
    <w:rsid w:val="00457B87"/>
    <w:rsid w:val="0046115F"/>
    <w:rsid w:val="004611A4"/>
    <w:rsid w:val="004615D4"/>
    <w:rsid w:val="00461BF0"/>
    <w:rsid w:val="0046321B"/>
    <w:rsid w:val="004633C9"/>
    <w:rsid w:val="0046573D"/>
    <w:rsid w:val="00465E3F"/>
    <w:rsid w:val="0046635A"/>
    <w:rsid w:val="004669AC"/>
    <w:rsid w:val="0046766B"/>
    <w:rsid w:val="0047090B"/>
    <w:rsid w:val="00471036"/>
    <w:rsid w:val="0047220A"/>
    <w:rsid w:val="0047262B"/>
    <w:rsid w:val="00472A96"/>
    <w:rsid w:val="00472E21"/>
    <w:rsid w:val="0047355F"/>
    <w:rsid w:val="00473BE5"/>
    <w:rsid w:val="00473BEB"/>
    <w:rsid w:val="004746A4"/>
    <w:rsid w:val="00474DBF"/>
    <w:rsid w:val="00476866"/>
    <w:rsid w:val="0048143B"/>
    <w:rsid w:val="00482087"/>
    <w:rsid w:val="004821C0"/>
    <w:rsid w:val="00483F1A"/>
    <w:rsid w:val="0048608E"/>
    <w:rsid w:val="0048657D"/>
    <w:rsid w:val="00486B52"/>
    <w:rsid w:val="0048715C"/>
    <w:rsid w:val="00487295"/>
    <w:rsid w:val="00490068"/>
    <w:rsid w:val="004900A4"/>
    <w:rsid w:val="00490B18"/>
    <w:rsid w:val="004919C6"/>
    <w:rsid w:val="004927DD"/>
    <w:rsid w:val="00494B53"/>
    <w:rsid w:val="00495152"/>
    <w:rsid w:val="004973DF"/>
    <w:rsid w:val="004A139B"/>
    <w:rsid w:val="004A1529"/>
    <w:rsid w:val="004A16D6"/>
    <w:rsid w:val="004A3EEF"/>
    <w:rsid w:val="004A56A4"/>
    <w:rsid w:val="004A59B3"/>
    <w:rsid w:val="004A764A"/>
    <w:rsid w:val="004B0159"/>
    <w:rsid w:val="004B0325"/>
    <w:rsid w:val="004B0743"/>
    <w:rsid w:val="004B0F80"/>
    <w:rsid w:val="004B1EAD"/>
    <w:rsid w:val="004B21CD"/>
    <w:rsid w:val="004B5D19"/>
    <w:rsid w:val="004B6B3A"/>
    <w:rsid w:val="004B74B3"/>
    <w:rsid w:val="004B7AFB"/>
    <w:rsid w:val="004C0594"/>
    <w:rsid w:val="004C083D"/>
    <w:rsid w:val="004C20B1"/>
    <w:rsid w:val="004C241A"/>
    <w:rsid w:val="004C2642"/>
    <w:rsid w:val="004C2A6B"/>
    <w:rsid w:val="004C3D3A"/>
    <w:rsid w:val="004C4668"/>
    <w:rsid w:val="004C4AA8"/>
    <w:rsid w:val="004C4F9F"/>
    <w:rsid w:val="004C570A"/>
    <w:rsid w:val="004C740B"/>
    <w:rsid w:val="004C76FB"/>
    <w:rsid w:val="004D0164"/>
    <w:rsid w:val="004D160D"/>
    <w:rsid w:val="004D2FE8"/>
    <w:rsid w:val="004D30D7"/>
    <w:rsid w:val="004D31B6"/>
    <w:rsid w:val="004D3E48"/>
    <w:rsid w:val="004D4AF9"/>
    <w:rsid w:val="004D5297"/>
    <w:rsid w:val="004D6102"/>
    <w:rsid w:val="004D74DA"/>
    <w:rsid w:val="004E03AF"/>
    <w:rsid w:val="004E0E02"/>
    <w:rsid w:val="004E1490"/>
    <w:rsid w:val="004E20B8"/>
    <w:rsid w:val="004E25F6"/>
    <w:rsid w:val="004E48AE"/>
    <w:rsid w:val="004E646C"/>
    <w:rsid w:val="004E6D1D"/>
    <w:rsid w:val="004F0FCB"/>
    <w:rsid w:val="004F400E"/>
    <w:rsid w:val="004F504F"/>
    <w:rsid w:val="004F57F7"/>
    <w:rsid w:val="004F581F"/>
    <w:rsid w:val="004F622A"/>
    <w:rsid w:val="004F70E1"/>
    <w:rsid w:val="00500D13"/>
    <w:rsid w:val="00501362"/>
    <w:rsid w:val="00502028"/>
    <w:rsid w:val="00502F9E"/>
    <w:rsid w:val="0050458D"/>
    <w:rsid w:val="0050612C"/>
    <w:rsid w:val="0050732B"/>
    <w:rsid w:val="00507D97"/>
    <w:rsid w:val="00510434"/>
    <w:rsid w:val="005109ED"/>
    <w:rsid w:val="005110FE"/>
    <w:rsid w:val="00511CC0"/>
    <w:rsid w:val="0051238F"/>
    <w:rsid w:val="00512D34"/>
    <w:rsid w:val="00512F16"/>
    <w:rsid w:val="00515150"/>
    <w:rsid w:val="00515368"/>
    <w:rsid w:val="005161FC"/>
    <w:rsid w:val="00516686"/>
    <w:rsid w:val="005218F6"/>
    <w:rsid w:val="00522188"/>
    <w:rsid w:val="00522D68"/>
    <w:rsid w:val="00527709"/>
    <w:rsid w:val="0053306D"/>
    <w:rsid w:val="00537A1F"/>
    <w:rsid w:val="00537B98"/>
    <w:rsid w:val="005409F9"/>
    <w:rsid w:val="00540CA9"/>
    <w:rsid w:val="00541E71"/>
    <w:rsid w:val="005461D9"/>
    <w:rsid w:val="0054685E"/>
    <w:rsid w:val="00547D83"/>
    <w:rsid w:val="00547FA2"/>
    <w:rsid w:val="00550611"/>
    <w:rsid w:val="00551D64"/>
    <w:rsid w:val="00554CE6"/>
    <w:rsid w:val="00554DD2"/>
    <w:rsid w:val="00554E38"/>
    <w:rsid w:val="005572A4"/>
    <w:rsid w:val="00557EA9"/>
    <w:rsid w:val="0056091F"/>
    <w:rsid w:val="00560D50"/>
    <w:rsid w:val="00561804"/>
    <w:rsid w:val="00561E7C"/>
    <w:rsid w:val="005621CF"/>
    <w:rsid w:val="00562299"/>
    <w:rsid w:val="0056311F"/>
    <w:rsid w:val="0056498E"/>
    <w:rsid w:val="00564B10"/>
    <w:rsid w:val="00564DEE"/>
    <w:rsid w:val="00565716"/>
    <w:rsid w:val="005670E3"/>
    <w:rsid w:val="005676A9"/>
    <w:rsid w:val="00567752"/>
    <w:rsid w:val="0057198B"/>
    <w:rsid w:val="00571BA0"/>
    <w:rsid w:val="00571FF0"/>
    <w:rsid w:val="00574B01"/>
    <w:rsid w:val="00575B03"/>
    <w:rsid w:val="00576BCE"/>
    <w:rsid w:val="00581625"/>
    <w:rsid w:val="00581978"/>
    <w:rsid w:val="00581B47"/>
    <w:rsid w:val="00581C94"/>
    <w:rsid w:val="0058291D"/>
    <w:rsid w:val="005837F9"/>
    <w:rsid w:val="00583A0C"/>
    <w:rsid w:val="00584E02"/>
    <w:rsid w:val="005878CE"/>
    <w:rsid w:val="00590A54"/>
    <w:rsid w:val="00590C7D"/>
    <w:rsid w:val="0059265E"/>
    <w:rsid w:val="00592A33"/>
    <w:rsid w:val="00596ACA"/>
    <w:rsid w:val="005A1377"/>
    <w:rsid w:val="005A2AE5"/>
    <w:rsid w:val="005A2BC9"/>
    <w:rsid w:val="005A36CC"/>
    <w:rsid w:val="005A3FD9"/>
    <w:rsid w:val="005A4155"/>
    <w:rsid w:val="005A4AD4"/>
    <w:rsid w:val="005A5CC1"/>
    <w:rsid w:val="005A7B2A"/>
    <w:rsid w:val="005A7D1D"/>
    <w:rsid w:val="005A7E12"/>
    <w:rsid w:val="005B0541"/>
    <w:rsid w:val="005B0FD8"/>
    <w:rsid w:val="005B1AC0"/>
    <w:rsid w:val="005B22AF"/>
    <w:rsid w:val="005B3A73"/>
    <w:rsid w:val="005B7D1A"/>
    <w:rsid w:val="005C09A6"/>
    <w:rsid w:val="005C0E73"/>
    <w:rsid w:val="005C3DEA"/>
    <w:rsid w:val="005C44C6"/>
    <w:rsid w:val="005C4BCC"/>
    <w:rsid w:val="005C4DE0"/>
    <w:rsid w:val="005C624B"/>
    <w:rsid w:val="005C6FAB"/>
    <w:rsid w:val="005D0136"/>
    <w:rsid w:val="005D056C"/>
    <w:rsid w:val="005D1626"/>
    <w:rsid w:val="005D4A56"/>
    <w:rsid w:val="005E440F"/>
    <w:rsid w:val="005E59DE"/>
    <w:rsid w:val="005E611A"/>
    <w:rsid w:val="005E7CF0"/>
    <w:rsid w:val="005F27C6"/>
    <w:rsid w:val="005F2888"/>
    <w:rsid w:val="005F3150"/>
    <w:rsid w:val="005F3567"/>
    <w:rsid w:val="005F4BDA"/>
    <w:rsid w:val="005F4EAE"/>
    <w:rsid w:val="005F5668"/>
    <w:rsid w:val="005F6FD5"/>
    <w:rsid w:val="005F720B"/>
    <w:rsid w:val="005F7A5A"/>
    <w:rsid w:val="00600CE0"/>
    <w:rsid w:val="006019D3"/>
    <w:rsid w:val="006020BC"/>
    <w:rsid w:val="006024DB"/>
    <w:rsid w:val="00604FAF"/>
    <w:rsid w:val="00604FCB"/>
    <w:rsid w:val="0060582F"/>
    <w:rsid w:val="006059FB"/>
    <w:rsid w:val="00606970"/>
    <w:rsid w:val="006069BE"/>
    <w:rsid w:val="00607026"/>
    <w:rsid w:val="00610EE1"/>
    <w:rsid w:val="006131AB"/>
    <w:rsid w:val="00615547"/>
    <w:rsid w:val="00616C01"/>
    <w:rsid w:val="006201B7"/>
    <w:rsid w:val="0062055D"/>
    <w:rsid w:val="006222B0"/>
    <w:rsid w:val="00623245"/>
    <w:rsid w:val="006233C8"/>
    <w:rsid w:val="00623E0D"/>
    <w:rsid w:val="00625D24"/>
    <w:rsid w:val="00626066"/>
    <w:rsid w:val="006270DE"/>
    <w:rsid w:val="00630FFB"/>
    <w:rsid w:val="006315D7"/>
    <w:rsid w:val="006317CD"/>
    <w:rsid w:val="0063186B"/>
    <w:rsid w:val="00632319"/>
    <w:rsid w:val="00632ED8"/>
    <w:rsid w:val="00635D0C"/>
    <w:rsid w:val="00640B9B"/>
    <w:rsid w:val="00641390"/>
    <w:rsid w:val="006425FE"/>
    <w:rsid w:val="006433F8"/>
    <w:rsid w:val="00643A33"/>
    <w:rsid w:val="00643BA7"/>
    <w:rsid w:val="00643DFB"/>
    <w:rsid w:val="00643E28"/>
    <w:rsid w:val="00645C5A"/>
    <w:rsid w:val="006504E3"/>
    <w:rsid w:val="00650F7C"/>
    <w:rsid w:val="0065437B"/>
    <w:rsid w:val="0065437F"/>
    <w:rsid w:val="00656699"/>
    <w:rsid w:val="006577DB"/>
    <w:rsid w:val="00657A7A"/>
    <w:rsid w:val="0066056A"/>
    <w:rsid w:val="0066097C"/>
    <w:rsid w:val="00660A84"/>
    <w:rsid w:val="0066130C"/>
    <w:rsid w:val="006620F2"/>
    <w:rsid w:val="0066224F"/>
    <w:rsid w:val="0066257C"/>
    <w:rsid w:val="00662E15"/>
    <w:rsid w:val="00664288"/>
    <w:rsid w:val="00664648"/>
    <w:rsid w:val="00664898"/>
    <w:rsid w:val="00665939"/>
    <w:rsid w:val="006664C0"/>
    <w:rsid w:val="0066783A"/>
    <w:rsid w:val="00670049"/>
    <w:rsid w:val="006715A0"/>
    <w:rsid w:val="00671BEF"/>
    <w:rsid w:val="00675900"/>
    <w:rsid w:val="006767E7"/>
    <w:rsid w:val="00683A2D"/>
    <w:rsid w:val="00684471"/>
    <w:rsid w:val="00686542"/>
    <w:rsid w:val="00686A7F"/>
    <w:rsid w:val="00687973"/>
    <w:rsid w:val="0069013F"/>
    <w:rsid w:val="00691303"/>
    <w:rsid w:val="00692925"/>
    <w:rsid w:val="00692F34"/>
    <w:rsid w:val="006939A3"/>
    <w:rsid w:val="00695212"/>
    <w:rsid w:val="0069583B"/>
    <w:rsid w:val="0069690D"/>
    <w:rsid w:val="006A047D"/>
    <w:rsid w:val="006A1123"/>
    <w:rsid w:val="006A18DE"/>
    <w:rsid w:val="006A1DFC"/>
    <w:rsid w:val="006A1E5F"/>
    <w:rsid w:val="006A2AE6"/>
    <w:rsid w:val="006A2F54"/>
    <w:rsid w:val="006A4253"/>
    <w:rsid w:val="006A58EF"/>
    <w:rsid w:val="006A5FDA"/>
    <w:rsid w:val="006A60EE"/>
    <w:rsid w:val="006A76F1"/>
    <w:rsid w:val="006A77A8"/>
    <w:rsid w:val="006B134E"/>
    <w:rsid w:val="006B3473"/>
    <w:rsid w:val="006B42A5"/>
    <w:rsid w:val="006B4615"/>
    <w:rsid w:val="006B4D79"/>
    <w:rsid w:val="006B4E42"/>
    <w:rsid w:val="006B577E"/>
    <w:rsid w:val="006B6B31"/>
    <w:rsid w:val="006B6FE6"/>
    <w:rsid w:val="006B7D68"/>
    <w:rsid w:val="006B7DA0"/>
    <w:rsid w:val="006C0C61"/>
    <w:rsid w:val="006C1861"/>
    <w:rsid w:val="006C7139"/>
    <w:rsid w:val="006C71C9"/>
    <w:rsid w:val="006D1FAB"/>
    <w:rsid w:val="006D3174"/>
    <w:rsid w:val="006D47FE"/>
    <w:rsid w:val="006D4A90"/>
    <w:rsid w:val="006D57BB"/>
    <w:rsid w:val="006D5B17"/>
    <w:rsid w:val="006D6BEA"/>
    <w:rsid w:val="006D6C04"/>
    <w:rsid w:val="006D7272"/>
    <w:rsid w:val="006E1DED"/>
    <w:rsid w:val="006E3EC7"/>
    <w:rsid w:val="006E4C0E"/>
    <w:rsid w:val="006E7771"/>
    <w:rsid w:val="006F129F"/>
    <w:rsid w:val="006F4AD3"/>
    <w:rsid w:val="006F5E92"/>
    <w:rsid w:val="006F62F4"/>
    <w:rsid w:val="006F6A31"/>
    <w:rsid w:val="006F7148"/>
    <w:rsid w:val="006F715B"/>
    <w:rsid w:val="006F74E7"/>
    <w:rsid w:val="007014C3"/>
    <w:rsid w:val="0070235C"/>
    <w:rsid w:val="00703B2A"/>
    <w:rsid w:val="0070539F"/>
    <w:rsid w:val="00705D32"/>
    <w:rsid w:val="00706E67"/>
    <w:rsid w:val="00707C4D"/>
    <w:rsid w:val="007100C0"/>
    <w:rsid w:val="00710BA6"/>
    <w:rsid w:val="0071100D"/>
    <w:rsid w:val="00711A85"/>
    <w:rsid w:val="00711DBF"/>
    <w:rsid w:val="00716FDD"/>
    <w:rsid w:val="00717F00"/>
    <w:rsid w:val="00720264"/>
    <w:rsid w:val="007216BF"/>
    <w:rsid w:val="007219D8"/>
    <w:rsid w:val="00722569"/>
    <w:rsid w:val="00723732"/>
    <w:rsid w:val="007244A4"/>
    <w:rsid w:val="00724D34"/>
    <w:rsid w:val="00724E91"/>
    <w:rsid w:val="007260A1"/>
    <w:rsid w:val="0073043C"/>
    <w:rsid w:val="00730621"/>
    <w:rsid w:val="00731CC6"/>
    <w:rsid w:val="007335BD"/>
    <w:rsid w:val="00734103"/>
    <w:rsid w:val="0073475E"/>
    <w:rsid w:val="00734CFE"/>
    <w:rsid w:val="00734F1B"/>
    <w:rsid w:val="00734F2E"/>
    <w:rsid w:val="007356B2"/>
    <w:rsid w:val="007362F4"/>
    <w:rsid w:val="007404DF"/>
    <w:rsid w:val="007470ED"/>
    <w:rsid w:val="00747C9E"/>
    <w:rsid w:val="00750388"/>
    <w:rsid w:val="007506B8"/>
    <w:rsid w:val="007532A9"/>
    <w:rsid w:val="00753E84"/>
    <w:rsid w:val="00755A77"/>
    <w:rsid w:val="00755B13"/>
    <w:rsid w:val="00755C37"/>
    <w:rsid w:val="00756DB3"/>
    <w:rsid w:val="007574DF"/>
    <w:rsid w:val="007602F0"/>
    <w:rsid w:val="007607D5"/>
    <w:rsid w:val="007635B2"/>
    <w:rsid w:val="0076386D"/>
    <w:rsid w:val="00765EB5"/>
    <w:rsid w:val="00767B3E"/>
    <w:rsid w:val="00771486"/>
    <w:rsid w:val="00772135"/>
    <w:rsid w:val="00772261"/>
    <w:rsid w:val="00773139"/>
    <w:rsid w:val="00773149"/>
    <w:rsid w:val="00774989"/>
    <w:rsid w:val="00774CF8"/>
    <w:rsid w:val="00776B1C"/>
    <w:rsid w:val="007814FF"/>
    <w:rsid w:val="0078206A"/>
    <w:rsid w:val="00782F7C"/>
    <w:rsid w:val="007836C0"/>
    <w:rsid w:val="00784160"/>
    <w:rsid w:val="00790106"/>
    <w:rsid w:val="00790D5F"/>
    <w:rsid w:val="00791045"/>
    <w:rsid w:val="00794638"/>
    <w:rsid w:val="00795056"/>
    <w:rsid w:val="00797DDB"/>
    <w:rsid w:val="007A0645"/>
    <w:rsid w:val="007A0F27"/>
    <w:rsid w:val="007A10DD"/>
    <w:rsid w:val="007A5876"/>
    <w:rsid w:val="007A62AF"/>
    <w:rsid w:val="007B1136"/>
    <w:rsid w:val="007B3A44"/>
    <w:rsid w:val="007B4108"/>
    <w:rsid w:val="007B593C"/>
    <w:rsid w:val="007B5ED6"/>
    <w:rsid w:val="007B63B1"/>
    <w:rsid w:val="007B688B"/>
    <w:rsid w:val="007B76B3"/>
    <w:rsid w:val="007C0505"/>
    <w:rsid w:val="007C0778"/>
    <w:rsid w:val="007C20EE"/>
    <w:rsid w:val="007C6843"/>
    <w:rsid w:val="007C74E3"/>
    <w:rsid w:val="007C7BDF"/>
    <w:rsid w:val="007D1306"/>
    <w:rsid w:val="007D178B"/>
    <w:rsid w:val="007D17ED"/>
    <w:rsid w:val="007D2C57"/>
    <w:rsid w:val="007D72EC"/>
    <w:rsid w:val="007D78E8"/>
    <w:rsid w:val="007D7D5A"/>
    <w:rsid w:val="007E275C"/>
    <w:rsid w:val="007E3231"/>
    <w:rsid w:val="007E79C9"/>
    <w:rsid w:val="007F0F9A"/>
    <w:rsid w:val="007F2EFD"/>
    <w:rsid w:val="007F566F"/>
    <w:rsid w:val="0080188E"/>
    <w:rsid w:val="008028FF"/>
    <w:rsid w:val="008029E9"/>
    <w:rsid w:val="00803ADB"/>
    <w:rsid w:val="0080466D"/>
    <w:rsid w:val="008054C0"/>
    <w:rsid w:val="00806BC6"/>
    <w:rsid w:val="00806E8B"/>
    <w:rsid w:val="0081445B"/>
    <w:rsid w:val="00816B49"/>
    <w:rsid w:val="00820136"/>
    <w:rsid w:val="008203C8"/>
    <w:rsid w:val="008210B8"/>
    <w:rsid w:val="008212BA"/>
    <w:rsid w:val="00821B8A"/>
    <w:rsid w:val="008222DB"/>
    <w:rsid w:val="0082285D"/>
    <w:rsid w:val="00822B84"/>
    <w:rsid w:val="008240CE"/>
    <w:rsid w:val="0082419F"/>
    <w:rsid w:val="00824FBF"/>
    <w:rsid w:val="00826536"/>
    <w:rsid w:val="00826643"/>
    <w:rsid w:val="008276D2"/>
    <w:rsid w:val="00827831"/>
    <w:rsid w:val="00830BB1"/>
    <w:rsid w:val="00830FBA"/>
    <w:rsid w:val="008327CE"/>
    <w:rsid w:val="008339ED"/>
    <w:rsid w:val="00833D81"/>
    <w:rsid w:val="0083560B"/>
    <w:rsid w:val="00836694"/>
    <w:rsid w:val="008376FD"/>
    <w:rsid w:val="008430EB"/>
    <w:rsid w:val="00843463"/>
    <w:rsid w:val="008444FD"/>
    <w:rsid w:val="008455FA"/>
    <w:rsid w:val="0084565D"/>
    <w:rsid w:val="008462F0"/>
    <w:rsid w:val="00846649"/>
    <w:rsid w:val="00853ABF"/>
    <w:rsid w:val="00853AEF"/>
    <w:rsid w:val="00855067"/>
    <w:rsid w:val="00855EED"/>
    <w:rsid w:val="00860271"/>
    <w:rsid w:val="00864C8A"/>
    <w:rsid w:val="00867662"/>
    <w:rsid w:val="00867DEB"/>
    <w:rsid w:val="00870615"/>
    <w:rsid w:val="00870768"/>
    <w:rsid w:val="008707CB"/>
    <w:rsid w:val="00870E5A"/>
    <w:rsid w:val="00871392"/>
    <w:rsid w:val="00871C55"/>
    <w:rsid w:val="00871C92"/>
    <w:rsid w:val="00871EF8"/>
    <w:rsid w:val="00871F91"/>
    <w:rsid w:val="0087285C"/>
    <w:rsid w:val="00872B93"/>
    <w:rsid w:val="00874820"/>
    <w:rsid w:val="00874FC0"/>
    <w:rsid w:val="0087522F"/>
    <w:rsid w:val="00875841"/>
    <w:rsid w:val="00881630"/>
    <w:rsid w:val="00881F37"/>
    <w:rsid w:val="00882407"/>
    <w:rsid w:val="00882B75"/>
    <w:rsid w:val="00882C72"/>
    <w:rsid w:val="00883A48"/>
    <w:rsid w:val="008848DC"/>
    <w:rsid w:val="00885C43"/>
    <w:rsid w:val="00886402"/>
    <w:rsid w:val="00887986"/>
    <w:rsid w:val="00892075"/>
    <w:rsid w:val="00892A2F"/>
    <w:rsid w:val="0089377A"/>
    <w:rsid w:val="00894CDD"/>
    <w:rsid w:val="008962B0"/>
    <w:rsid w:val="00897140"/>
    <w:rsid w:val="00897DF8"/>
    <w:rsid w:val="008A1766"/>
    <w:rsid w:val="008A2B57"/>
    <w:rsid w:val="008A5B27"/>
    <w:rsid w:val="008A706A"/>
    <w:rsid w:val="008A7F7B"/>
    <w:rsid w:val="008B35EE"/>
    <w:rsid w:val="008B3E7C"/>
    <w:rsid w:val="008B4033"/>
    <w:rsid w:val="008B405B"/>
    <w:rsid w:val="008B44E8"/>
    <w:rsid w:val="008B49E0"/>
    <w:rsid w:val="008B556D"/>
    <w:rsid w:val="008B7A46"/>
    <w:rsid w:val="008C01D4"/>
    <w:rsid w:val="008C0B85"/>
    <w:rsid w:val="008C18F6"/>
    <w:rsid w:val="008C197F"/>
    <w:rsid w:val="008C33F8"/>
    <w:rsid w:val="008C468E"/>
    <w:rsid w:val="008C6271"/>
    <w:rsid w:val="008C6FBE"/>
    <w:rsid w:val="008C7211"/>
    <w:rsid w:val="008D07F4"/>
    <w:rsid w:val="008D125C"/>
    <w:rsid w:val="008D2884"/>
    <w:rsid w:val="008D2E17"/>
    <w:rsid w:val="008D460A"/>
    <w:rsid w:val="008D79B2"/>
    <w:rsid w:val="008D7ED0"/>
    <w:rsid w:val="008E10C4"/>
    <w:rsid w:val="008E2972"/>
    <w:rsid w:val="008E30E9"/>
    <w:rsid w:val="008E5F44"/>
    <w:rsid w:val="008F18D1"/>
    <w:rsid w:val="008F3077"/>
    <w:rsid w:val="008F4FEE"/>
    <w:rsid w:val="008F5106"/>
    <w:rsid w:val="008F5B95"/>
    <w:rsid w:val="009001F5"/>
    <w:rsid w:val="009019D7"/>
    <w:rsid w:val="0090274A"/>
    <w:rsid w:val="00903C11"/>
    <w:rsid w:val="00904115"/>
    <w:rsid w:val="00905154"/>
    <w:rsid w:val="00905286"/>
    <w:rsid w:val="00906BB2"/>
    <w:rsid w:val="009101D7"/>
    <w:rsid w:val="009114C1"/>
    <w:rsid w:val="00913FE4"/>
    <w:rsid w:val="009149B1"/>
    <w:rsid w:val="0091571C"/>
    <w:rsid w:val="0092081A"/>
    <w:rsid w:val="00920D44"/>
    <w:rsid w:val="0092110D"/>
    <w:rsid w:val="009211DA"/>
    <w:rsid w:val="00923832"/>
    <w:rsid w:val="00923F1E"/>
    <w:rsid w:val="00924047"/>
    <w:rsid w:val="00924A5F"/>
    <w:rsid w:val="00924F91"/>
    <w:rsid w:val="00925702"/>
    <w:rsid w:val="00925828"/>
    <w:rsid w:val="00925E67"/>
    <w:rsid w:val="0092633C"/>
    <w:rsid w:val="00926D1F"/>
    <w:rsid w:val="00930C01"/>
    <w:rsid w:val="00930CE2"/>
    <w:rsid w:val="00932CEB"/>
    <w:rsid w:val="00932EF0"/>
    <w:rsid w:val="00935AB2"/>
    <w:rsid w:val="00935F95"/>
    <w:rsid w:val="00941D80"/>
    <w:rsid w:val="00943E7A"/>
    <w:rsid w:val="0094499D"/>
    <w:rsid w:val="00944E4F"/>
    <w:rsid w:val="009456E6"/>
    <w:rsid w:val="00945FF7"/>
    <w:rsid w:val="0094628E"/>
    <w:rsid w:val="00946942"/>
    <w:rsid w:val="00947F0E"/>
    <w:rsid w:val="0095041F"/>
    <w:rsid w:val="00950C39"/>
    <w:rsid w:val="00951A06"/>
    <w:rsid w:val="009526CD"/>
    <w:rsid w:val="009532E2"/>
    <w:rsid w:val="009535B1"/>
    <w:rsid w:val="00954BC9"/>
    <w:rsid w:val="00955248"/>
    <w:rsid w:val="0096284C"/>
    <w:rsid w:val="009635CA"/>
    <w:rsid w:val="0096513A"/>
    <w:rsid w:val="009667CE"/>
    <w:rsid w:val="00966881"/>
    <w:rsid w:val="00967CB3"/>
    <w:rsid w:val="00970704"/>
    <w:rsid w:val="00970AEA"/>
    <w:rsid w:val="009716A9"/>
    <w:rsid w:val="009718BD"/>
    <w:rsid w:val="00971D46"/>
    <w:rsid w:val="00972E6E"/>
    <w:rsid w:val="00973523"/>
    <w:rsid w:val="00974FC1"/>
    <w:rsid w:val="00976143"/>
    <w:rsid w:val="0097695C"/>
    <w:rsid w:val="00976A46"/>
    <w:rsid w:val="00977C67"/>
    <w:rsid w:val="009805F0"/>
    <w:rsid w:val="00981128"/>
    <w:rsid w:val="009822E3"/>
    <w:rsid w:val="009864F8"/>
    <w:rsid w:val="00986A07"/>
    <w:rsid w:val="00986BAF"/>
    <w:rsid w:val="009879E6"/>
    <w:rsid w:val="009904BB"/>
    <w:rsid w:val="0099121E"/>
    <w:rsid w:val="00991B8E"/>
    <w:rsid w:val="00994872"/>
    <w:rsid w:val="00995A87"/>
    <w:rsid w:val="009A11A6"/>
    <w:rsid w:val="009A2222"/>
    <w:rsid w:val="009A504B"/>
    <w:rsid w:val="009A52E8"/>
    <w:rsid w:val="009A5B2B"/>
    <w:rsid w:val="009A672D"/>
    <w:rsid w:val="009A76FE"/>
    <w:rsid w:val="009B0304"/>
    <w:rsid w:val="009B0F66"/>
    <w:rsid w:val="009B17E9"/>
    <w:rsid w:val="009B29D4"/>
    <w:rsid w:val="009B2F8B"/>
    <w:rsid w:val="009B3570"/>
    <w:rsid w:val="009B3672"/>
    <w:rsid w:val="009B4DBC"/>
    <w:rsid w:val="009B50B9"/>
    <w:rsid w:val="009B56EA"/>
    <w:rsid w:val="009B6861"/>
    <w:rsid w:val="009C0CBB"/>
    <w:rsid w:val="009C0D5E"/>
    <w:rsid w:val="009C13B6"/>
    <w:rsid w:val="009C245A"/>
    <w:rsid w:val="009C2800"/>
    <w:rsid w:val="009C3B05"/>
    <w:rsid w:val="009C516E"/>
    <w:rsid w:val="009C597F"/>
    <w:rsid w:val="009C69CB"/>
    <w:rsid w:val="009C735C"/>
    <w:rsid w:val="009C7DC6"/>
    <w:rsid w:val="009D2DE6"/>
    <w:rsid w:val="009D48A1"/>
    <w:rsid w:val="009D48CE"/>
    <w:rsid w:val="009D4FCF"/>
    <w:rsid w:val="009D55BB"/>
    <w:rsid w:val="009D7B91"/>
    <w:rsid w:val="009E3F80"/>
    <w:rsid w:val="009E3FF6"/>
    <w:rsid w:val="009E652E"/>
    <w:rsid w:val="009F356D"/>
    <w:rsid w:val="009F46B0"/>
    <w:rsid w:val="009F5577"/>
    <w:rsid w:val="009F6B95"/>
    <w:rsid w:val="00A00D8D"/>
    <w:rsid w:val="00A01D43"/>
    <w:rsid w:val="00A0380E"/>
    <w:rsid w:val="00A06458"/>
    <w:rsid w:val="00A06776"/>
    <w:rsid w:val="00A06F98"/>
    <w:rsid w:val="00A07959"/>
    <w:rsid w:val="00A124BC"/>
    <w:rsid w:val="00A12C56"/>
    <w:rsid w:val="00A13877"/>
    <w:rsid w:val="00A15161"/>
    <w:rsid w:val="00A1689C"/>
    <w:rsid w:val="00A1764B"/>
    <w:rsid w:val="00A20459"/>
    <w:rsid w:val="00A21507"/>
    <w:rsid w:val="00A23355"/>
    <w:rsid w:val="00A25BEF"/>
    <w:rsid w:val="00A25DEB"/>
    <w:rsid w:val="00A26B99"/>
    <w:rsid w:val="00A30A51"/>
    <w:rsid w:val="00A3188A"/>
    <w:rsid w:val="00A31CF0"/>
    <w:rsid w:val="00A320D2"/>
    <w:rsid w:val="00A32FF8"/>
    <w:rsid w:val="00A33D19"/>
    <w:rsid w:val="00A34277"/>
    <w:rsid w:val="00A347A7"/>
    <w:rsid w:val="00A35E0F"/>
    <w:rsid w:val="00A3643F"/>
    <w:rsid w:val="00A36B8A"/>
    <w:rsid w:val="00A405B0"/>
    <w:rsid w:val="00A40E9F"/>
    <w:rsid w:val="00A415A9"/>
    <w:rsid w:val="00A41A0B"/>
    <w:rsid w:val="00A42F0C"/>
    <w:rsid w:val="00A4406D"/>
    <w:rsid w:val="00A44FC8"/>
    <w:rsid w:val="00A46752"/>
    <w:rsid w:val="00A5001C"/>
    <w:rsid w:val="00A5174B"/>
    <w:rsid w:val="00A550EF"/>
    <w:rsid w:val="00A55AAD"/>
    <w:rsid w:val="00A5608B"/>
    <w:rsid w:val="00A567DC"/>
    <w:rsid w:val="00A5761C"/>
    <w:rsid w:val="00A57E80"/>
    <w:rsid w:val="00A602E9"/>
    <w:rsid w:val="00A62027"/>
    <w:rsid w:val="00A623C2"/>
    <w:rsid w:val="00A62920"/>
    <w:rsid w:val="00A6349A"/>
    <w:rsid w:val="00A64D19"/>
    <w:rsid w:val="00A66C92"/>
    <w:rsid w:val="00A67B23"/>
    <w:rsid w:val="00A70F08"/>
    <w:rsid w:val="00A70F2D"/>
    <w:rsid w:val="00A7120C"/>
    <w:rsid w:val="00A72A93"/>
    <w:rsid w:val="00A730FE"/>
    <w:rsid w:val="00A7326B"/>
    <w:rsid w:val="00A7463A"/>
    <w:rsid w:val="00A75483"/>
    <w:rsid w:val="00A77CB9"/>
    <w:rsid w:val="00A810B0"/>
    <w:rsid w:val="00A81830"/>
    <w:rsid w:val="00A8219B"/>
    <w:rsid w:val="00A8300F"/>
    <w:rsid w:val="00A833CF"/>
    <w:rsid w:val="00A8690E"/>
    <w:rsid w:val="00A86AE9"/>
    <w:rsid w:val="00A871D1"/>
    <w:rsid w:val="00A90FF6"/>
    <w:rsid w:val="00A914CD"/>
    <w:rsid w:val="00A93095"/>
    <w:rsid w:val="00A94108"/>
    <w:rsid w:val="00A954C9"/>
    <w:rsid w:val="00A95CCF"/>
    <w:rsid w:val="00AA01C6"/>
    <w:rsid w:val="00AA13A1"/>
    <w:rsid w:val="00AA29A0"/>
    <w:rsid w:val="00AA3737"/>
    <w:rsid w:val="00AA387F"/>
    <w:rsid w:val="00AA38AF"/>
    <w:rsid w:val="00AA74D0"/>
    <w:rsid w:val="00AA78B7"/>
    <w:rsid w:val="00AA78FE"/>
    <w:rsid w:val="00AA7ACA"/>
    <w:rsid w:val="00AB0779"/>
    <w:rsid w:val="00AB0949"/>
    <w:rsid w:val="00AB2549"/>
    <w:rsid w:val="00AB546C"/>
    <w:rsid w:val="00AB5D11"/>
    <w:rsid w:val="00AB618E"/>
    <w:rsid w:val="00AB62CD"/>
    <w:rsid w:val="00AB63D6"/>
    <w:rsid w:val="00AB745F"/>
    <w:rsid w:val="00AB74F1"/>
    <w:rsid w:val="00AB77DE"/>
    <w:rsid w:val="00AB7CCF"/>
    <w:rsid w:val="00AB7EDB"/>
    <w:rsid w:val="00AC1CD2"/>
    <w:rsid w:val="00AC3A35"/>
    <w:rsid w:val="00AC515D"/>
    <w:rsid w:val="00AC79F6"/>
    <w:rsid w:val="00AC7D17"/>
    <w:rsid w:val="00AD04A9"/>
    <w:rsid w:val="00AD04B2"/>
    <w:rsid w:val="00AD234A"/>
    <w:rsid w:val="00AD2CDA"/>
    <w:rsid w:val="00AD3951"/>
    <w:rsid w:val="00AD3A0E"/>
    <w:rsid w:val="00AD3B91"/>
    <w:rsid w:val="00AD41FD"/>
    <w:rsid w:val="00AD4C01"/>
    <w:rsid w:val="00AD704E"/>
    <w:rsid w:val="00AE080A"/>
    <w:rsid w:val="00AE1BE8"/>
    <w:rsid w:val="00AE1F16"/>
    <w:rsid w:val="00AE24B0"/>
    <w:rsid w:val="00AE2C18"/>
    <w:rsid w:val="00AE34D3"/>
    <w:rsid w:val="00AE4AD5"/>
    <w:rsid w:val="00AE6101"/>
    <w:rsid w:val="00AE69C3"/>
    <w:rsid w:val="00AE7C51"/>
    <w:rsid w:val="00AE7DFD"/>
    <w:rsid w:val="00AF361D"/>
    <w:rsid w:val="00AF3FD8"/>
    <w:rsid w:val="00AF61B5"/>
    <w:rsid w:val="00AF705B"/>
    <w:rsid w:val="00B002AD"/>
    <w:rsid w:val="00B00C8F"/>
    <w:rsid w:val="00B0176F"/>
    <w:rsid w:val="00B039FE"/>
    <w:rsid w:val="00B03C3D"/>
    <w:rsid w:val="00B03F64"/>
    <w:rsid w:val="00B051C0"/>
    <w:rsid w:val="00B07BB9"/>
    <w:rsid w:val="00B10483"/>
    <w:rsid w:val="00B1061E"/>
    <w:rsid w:val="00B12130"/>
    <w:rsid w:val="00B12B60"/>
    <w:rsid w:val="00B12F4B"/>
    <w:rsid w:val="00B131FC"/>
    <w:rsid w:val="00B13D04"/>
    <w:rsid w:val="00B15DFA"/>
    <w:rsid w:val="00B16296"/>
    <w:rsid w:val="00B17CEA"/>
    <w:rsid w:val="00B2043E"/>
    <w:rsid w:val="00B20D3F"/>
    <w:rsid w:val="00B21EA6"/>
    <w:rsid w:val="00B23613"/>
    <w:rsid w:val="00B23B35"/>
    <w:rsid w:val="00B23E7A"/>
    <w:rsid w:val="00B2456C"/>
    <w:rsid w:val="00B24961"/>
    <w:rsid w:val="00B25B1A"/>
    <w:rsid w:val="00B27010"/>
    <w:rsid w:val="00B27096"/>
    <w:rsid w:val="00B276F7"/>
    <w:rsid w:val="00B30776"/>
    <w:rsid w:val="00B319EE"/>
    <w:rsid w:val="00B32B4E"/>
    <w:rsid w:val="00B32CF9"/>
    <w:rsid w:val="00B33ED2"/>
    <w:rsid w:val="00B34180"/>
    <w:rsid w:val="00B37B8A"/>
    <w:rsid w:val="00B410AF"/>
    <w:rsid w:val="00B418C2"/>
    <w:rsid w:val="00B424FA"/>
    <w:rsid w:val="00B43AAB"/>
    <w:rsid w:val="00B445B5"/>
    <w:rsid w:val="00B46027"/>
    <w:rsid w:val="00B47954"/>
    <w:rsid w:val="00B5059B"/>
    <w:rsid w:val="00B51CA8"/>
    <w:rsid w:val="00B51EFC"/>
    <w:rsid w:val="00B5298C"/>
    <w:rsid w:val="00B65EB6"/>
    <w:rsid w:val="00B66304"/>
    <w:rsid w:val="00B701FA"/>
    <w:rsid w:val="00B709CE"/>
    <w:rsid w:val="00B71C54"/>
    <w:rsid w:val="00B71C6D"/>
    <w:rsid w:val="00B72103"/>
    <w:rsid w:val="00B7271E"/>
    <w:rsid w:val="00B72A04"/>
    <w:rsid w:val="00B7435C"/>
    <w:rsid w:val="00B743A1"/>
    <w:rsid w:val="00B75702"/>
    <w:rsid w:val="00B76422"/>
    <w:rsid w:val="00B766D7"/>
    <w:rsid w:val="00B77981"/>
    <w:rsid w:val="00B8185B"/>
    <w:rsid w:val="00B823E4"/>
    <w:rsid w:val="00B82F0D"/>
    <w:rsid w:val="00B83DD6"/>
    <w:rsid w:val="00B84F08"/>
    <w:rsid w:val="00B850AC"/>
    <w:rsid w:val="00B85BB0"/>
    <w:rsid w:val="00B90238"/>
    <w:rsid w:val="00B943D8"/>
    <w:rsid w:val="00B94EC0"/>
    <w:rsid w:val="00B954C0"/>
    <w:rsid w:val="00B9734A"/>
    <w:rsid w:val="00B97541"/>
    <w:rsid w:val="00BA295B"/>
    <w:rsid w:val="00BA42B1"/>
    <w:rsid w:val="00BA4A44"/>
    <w:rsid w:val="00BA4BF0"/>
    <w:rsid w:val="00BA7B02"/>
    <w:rsid w:val="00BB064C"/>
    <w:rsid w:val="00BB0831"/>
    <w:rsid w:val="00BB0D89"/>
    <w:rsid w:val="00BB264D"/>
    <w:rsid w:val="00BB2F7B"/>
    <w:rsid w:val="00BB4CB6"/>
    <w:rsid w:val="00BB4D96"/>
    <w:rsid w:val="00BC070F"/>
    <w:rsid w:val="00BC0755"/>
    <w:rsid w:val="00BC1B48"/>
    <w:rsid w:val="00BC369B"/>
    <w:rsid w:val="00BC4875"/>
    <w:rsid w:val="00BC5120"/>
    <w:rsid w:val="00BD004A"/>
    <w:rsid w:val="00BD1230"/>
    <w:rsid w:val="00BD1F11"/>
    <w:rsid w:val="00BD2360"/>
    <w:rsid w:val="00BD24E9"/>
    <w:rsid w:val="00BD2A49"/>
    <w:rsid w:val="00BD3AB4"/>
    <w:rsid w:val="00BD560A"/>
    <w:rsid w:val="00BD63E2"/>
    <w:rsid w:val="00BE251E"/>
    <w:rsid w:val="00BE26EF"/>
    <w:rsid w:val="00BE3367"/>
    <w:rsid w:val="00BE3845"/>
    <w:rsid w:val="00BE4252"/>
    <w:rsid w:val="00BE46A7"/>
    <w:rsid w:val="00BE5F70"/>
    <w:rsid w:val="00BF0748"/>
    <w:rsid w:val="00BF0A06"/>
    <w:rsid w:val="00BF14DE"/>
    <w:rsid w:val="00BF201B"/>
    <w:rsid w:val="00BF2F40"/>
    <w:rsid w:val="00BF5E36"/>
    <w:rsid w:val="00BF6682"/>
    <w:rsid w:val="00BF69A0"/>
    <w:rsid w:val="00C00353"/>
    <w:rsid w:val="00C01B37"/>
    <w:rsid w:val="00C02B0D"/>
    <w:rsid w:val="00C03984"/>
    <w:rsid w:val="00C039FB"/>
    <w:rsid w:val="00C06E23"/>
    <w:rsid w:val="00C10D60"/>
    <w:rsid w:val="00C11DF4"/>
    <w:rsid w:val="00C12B5B"/>
    <w:rsid w:val="00C133A1"/>
    <w:rsid w:val="00C1438C"/>
    <w:rsid w:val="00C147F0"/>
    <w:rsid w:val="00C14F77"/>
    <w:rsid w:val="00C160A3"/>
    <w:rsid w:val="00C1790C"/>
    <w:rsid w:val="00C2027E"/>
    <w:rsid w:val="00C21D20"/>
    <w:rsid w:val="00C24296"/>
    <w:rsid w:val="00C2460A"/>
    <w:rsid w:val="00C2551D"/>
    <w:rsid w:val="00C26326"/>
    <w:rsid w:val="00C26D26"/>
    <w:rsid w:val="00C27F02"/>
    <w:rsid w:val="00C30C8A"/>
    <w:rsid w:val="00C315A7"/>
    <w:rsid w:val="00C3183B"/>
    <w:rsid w:val="00C3244B"/>
    <w:rsid w:val="00C35A36"/>
    <w:rsid w:val="00C36D52"/>
    <w:rsid w:val="00C37A37"/>
    <w:rsid w:val="00C40BAD"/>
    <w:rsid w:val="00C42A4E"/>
    <w:rsid w:val="00C44166"/>
    <w:rsid w:val="00C44FB5"/>
    <w:rsid w:val="00C45222"/>
    <w:rsid w:val="00C4548C"/>
    <w:rsid w:val="00C45801"/>
    <w:rsid w:val="00C46A40"/>
    <w:rsid w:val="00C46FBA"/>
    <w:rsid w:val="00C475FD"/>
    <w:rsid w:val="00C479C7"/>
    <w:rsid w:val="00C47D08"/>
    <w:rsid w:val="00C50DBA"/>
    <w:rsid w:val="00C51055"/>
    <w:rsid w:val="00C5212E"/>
    <w:rsid w:val="00C521D8"/>
    <w:rsid w:val="00C538F7"/>
    <w:rsid w:val="00C53BB0"/>
    <w:rsid w:val="00C54D05"/>
    <w:rsid w:val="00C5629D"/>
    <w:rsid w:val="00C57065"/>
    <w:rsid w:val="00C574BA"/>
    <w:rsid w:val="00C57C4A"/>
    <w:rsid w:val="00C60EDE"/>
    <w:rsid w:val="00C62C87"/>
    <w:rsid w:val="00C635C0"/>
    <w:rsid w:val="00C64A17"/>
    <w:rsid w:val="00C64FD6"/>
    <w:rsid w:val="00C70D06"/>
    <w:rsid w:val="00C71787"/>
    <w:rsid w:val="00C71808"/>
    <w:rsid w:val="00C71C5B"/>
    <w:rsid w:val="00C71D66"/>
    <w:rsid w:val="00C72AEF"/>
    <w:rsid w:val="00C731F0"/>
    <w:rsid w:val="00C747E6"/>
    <w:rsid w:val="00C74F26"/>
    <w:rsid w:val="00C75025"/>
    <w:rsid w:val="00C7503E"/>
    <w:rsid w:val="00C75E36"/>
    <w:rsid w:val="00C771DE"/>
    <w:rsid w:val="00C814A3"/>
    <w:rsid w:val="00C81634"/>
    <w:rsid w:val="00C81879"/>
    <w:rsid w:val="00C822A0"/>
    <w:rsid w:val="00C8489E"/>
    <w:rsid w:val="00C84D9E"/>
    <w:rsid w:val="00C85437"/>
    <w:rsid w:val="00C856CB"/>
    <w:rsid w:val="00C8595A"/>
    <w:rsid w:val="00C86972"/>
    <w:rsid w:val="00C908DE"/>
    <w:rsid w:val="00C9201A"/>
    <w:rsid w:val="00C953AF"/>
    <w:rsid w:val="00C96E22"/>
    <w:rsid w:val="00C97211"/>
    <w:rsid w:val="00C9726A"/>
    <w:rsid w:val="00C975AC"/>
    <w:rsid w:val="00C976B6"/>
    <w:rsid w:val="00CA0067"/>
    <w:rsid w:val="00CA0929"/>
    <w:rsid w:val="00CA0C81"/>
    <w:rsid w:val="00CA1305"/>
    <w:rsid w:val="00CA1FE3"/>
    <w:rsid w:val="00CA31AA"/>
    <w:rsid w:val="00CA4211"/>
    <w:rsid w:val="00CA4A26"/>
    <w:rsid w:val="00CA4C49"/>
    <w:rsid w:val="00CA585D"/>
    <w:rsid w:val="00CA6482"/>
    <w:rsid w:val="00CA70F7"/>
    <w:rsid w:val="00CA74BD"/>
    <w:rsid w:val="00CB0923"/>
    <w:rsid w:val="00CB1443"/>
    <w:rsid w:val="00CB175C"/>
    <w:rsid w:val="00CB1C26"/>
    <w:rsid w:val="00CB21EB"/>
    <w:rsid w:val="00CB2BF5"/>
    <w:rsid w:val="00CB4508"/>
    <w:rsid w:val="00CB5C22"/>
    <w:rsid w:val="00CB5C48"/>
    <w:rsid w:val="00CC0F0F"/>
    <w:rsid w:val="00CC319A"/>
    <w:rsid w:val="00CC35C9"/>
    <w:rsid w:val="00CC36CE"/>
    <w:rsid w:val="00CC383B"/>
    <w:rsid w:val="00CC3C11"/>
    <w:rsid w:val="00CC3CB7"/>
    <w:rsid w:val="00CC4C3C"/>
    <w:rsid w:val="00CC53FD"/>
    <w:rsid w:val="00CC5878"/>
    <w:rsid w:val="00CD299A"/>
    <w:rsid w:val="00CD2CEA"/>
    <w:rsid w:val="00CD5EA3"/>
    <w:rsid w:val="00CD6CC3"/>
    <w:rsid w:val="00CE0613"/>
    <w:rsid w:val="00CE1231"/>
    <w:rsid w:val="00CE1C48"/>
    <w:rsid w:val="00CE1DBC"/>
    <w:rsid w:val="00CE1F3A"/>
    <w:rsid w:val="00CE3A29"/>
    <w:rsid w:val="00CE545A"/>
    <w:rsid w:val="00CE74FD"/>
    <w:rsid w:val="00CE792B"/>
    <w:rsid w:val="00CE7E1D"/>
    <w:rsid w:val="00CE7FD1"/>
    <w:rsid w:val="00CF079B"/>
    <w:rsid w:val="00CF1D35"/>
    <w:rsid w:val="00CF3DC9"/>
    <w:rsid w:val="00CF5EEC"/>
    <w:rsid w:val="00CF6A55"/>
    <w:rsid w:val="00CF7E2E"/>
    <w:rsid w:val="00D00BB2"/>
    <w:rsid w:val="00D0107F"/>
    <w:rsid w:val="00D016C8"/>
    <w:rsid w:val="00D01C73"/>
    <w:rsid w:val="00D020C1"/>
    <w:rsid w:val="00D03ABD"/>
    <w:rsid w:val="00D04B87"/>
    <w:rsid w:val="00D052D7"/>
    <w:rsid w:val="00D11C17"/>
    <w:rsid w:val="00D12FCB"/>
    <w:rsid w:val="00D13B13"/>
    <w:rsid w:val="00D13DD3"/>
    <w:rsid w:val="00D143D7"/>
    <w:rsid w:val="00D16257"/>
    <w:rsid w:val="00D167BB"/>
    <w:rsid w:val="00D16B63"/>
    <w:rsid w:val="00D17A09"/>
    <w:rsid w:val="00D20DDB"/>
    <w:rsid w:val="00D2488B"/>
    <w:rsid w:val="00D24E56"/>
    <w:rsid w:val="00D25C0F"/>
    <w:rsid w:val="00D26358"/>
    <w:rsid w:val="00D278B5"/>
    <w:rsid w:val="00D31652"/>
    <w:rsid w:val="00D31BCF"/>
    <w:rsid w:val="00D31F44"/>
    <w:rsid w:val="00D3323E"/>
    <w:rsid w:val="00D341C4"/>
    <w:rsid w:val="00D361E1"/>
    <w:rsid w:val="00D37B5C"/>
    <w:rsid w:val="00D37BBD"/>
    <w:rsid w:val="00D40474"/>
    <w:rsid w:val="00D41340"/>
    <w:rsid w:val="00D413F7"/>
    <w:rsid w:val="00D4155B"/>
    <w:rsid w:val="00D45063"/>
    <w:rsid w:val="00D4513D"/>
    <w:rsid w:val="00D4591A"/>
    <w:rsid w:val="00D475C8"/>
    <w:rsid w:val="00D52769"/>
    <w:rsid w:val="00D52AE7"/>
    <w:rsid w:val="00D6024D"/>
    <w:rsid w:val="00D61327"/>
    <w:rsid w:val="00D6181B"/>
    <w:rsid w:val="00D61B0A"/>
    <w:rsid w:val="00D63042"/>
    <w:rsid w:val="00D63329"/>
    <w:rsid w:val="00D63A1D"/>
    <w:rsid w:val="00D64838"/>
    <w:rsid w:val="00D652F6"/>
    <w:rsid w:val="00D65414"/>
    <w:rsid w:val="00D66151"/>
    <w:rsid w:val="00D706C7"/>
    <w:rsid w:val="00D70AEC"/>
    <w:rsid w:val="00D72AE4"/>
    <w:rsid w:val="00D742A4"/>
    <w:rsid w:val="00D744E8"/>
    <w:rsid w:val="00D74BC6"/>
    <w:rsid w:val="00D75405"/>
    <w:rsid w:val="00D76D98"/>
    <w:rsid w:val="00D80A14"/>
    <w:rsid w:val="00D80AAF"/>
    <w:rsid w:val="00D81229"/>
    <w:rsid w:val="00D83E4B"/>
    <w:rsid w:val="00D83FC8"/>
    <w:rsid w:val="00D84386"/>
    <w:rsid w:val="00D848AB"/>
    <w:rsid w:val="00D84AEF"/>
    <w:rsid w:val="00D84BF2"/>
    <w:rsid w:val="00D91860"/>
    <w:rsid w:val="00D91F3D"/>
    <w:rsid w:val="00D934F8"/>
    <w:rsid w:val="00D946F8"/>
    <w:rsid w:val="00D94B7E"/>
    <w:rsid w:val="00D94FB0"/>
    <w:rsid w:val="00D95887"/>
    <w:rsid w:val="00D9590C"/>
    <w:rsid w:val="00D96D1C"/>
    <w:rsid w:val="00D97225"/>
    <w:rsid w:val="00DA06CC"/>
    <w:rsid w:val="00DA0730"/>
    <w:rsid w:val="00DA243B"/>
    <w:rsid w:val="00DA2597"/>
    <w:rsid w:val="00DA298D"/>
    <w:rsid w:val="00DA60CC"/>
    <w:rsid w:val="00DA6BFB"/>
    <w:rsid w:val="00DA7766"/>
    <w:rsid w:val="00DA7FB5"/>
    <w:rsid w:val="00DB0574"/>
    <w:rsid w:val="00DB254D"/>
    <w:rsid w:val="00DB268C"/>
    <w:rsid w:val="00DB3B68"/>
    <w:rsid w:val="00DB4590"/>
    <w:rsid w:val="00DB4DFD"/>
    <w:rsid w:val="00DB50C7"/>
    <w:rsid w:val="00DB6A20"/>
    <w:rsid w:val="00DB7A82"/>
    <w:rsid w:val="00DC0EB7"/>
    <w:rsid w:val="00DC15FF"/>
    <w:rsid w:val="00DC1F18"/>
    <w:rsid w:val="00DC1F8D"/>
    <w:rsid w:val="00DC4642"/>
    <w:rsid w:val="00DC4F01"/>
    <w:rsid w:val="00DC600C"/>
    <w:rsid w:val="00DC6642"/>
    <w:rsid w:val="00DC6AED"/>
    <w:rsid w:val="00DD0717"/>
    <w:rsid w:val="00DD19E1"/>
    <w:rsid w:val="00DD1D0C"/>
    <w:rsid w:val="00DD1D99"/>
    <w:rsid w:val="00DD1E33"/>
    <w:rsid w:val="00DD3BC4"/>
    <w:rsid w:val="00DE02C6"/>
    <w:rsid w:val="00DE33C8"/>
    <w:rsid w:val="00DE47C5"/>
    <w:rsid w:val="00DE4D3C"/>
    <w:rsid w:val="00DE63A4"/>
    <w:rsid w:val="00DE71C2"/>
    <w:rsid w:val="00DE7334"/>
    <w:rsid w:val="00DE7EB8"/>
    <w:rsid w:val="00DF020E"/>
    <w:rsid w:val="00DF132C"/>
    <w:rsid w:val="00DF4519"/>
    <w:rsid w:val="00DF5528"/>
    <w:rsid w:val="00DF58D2"/>
    <w:rsid w:val="00DF747E"/>
    <w:rsid w:val="00E003CD"/>
    <w:rsid w:val="00E03679"/>
    <w:rsid w:val="00E03BED"/>
    <w:rsid w:val="00E04DC5"/>
    <w:rsid w:val="00E05578"/>
    <w:rsid w:val="00E07502"/>
    <w:rsid w:val="00E10E88"/>
    <w:rsid w:val="00E10ECB"/>
    <w:rsid w:val="00E1337E"/>
    <w:rsid w:val="00E1463E"/>
    <w:rsid w:val="00E147A2"/>
    <w:rsid w:val="00E159F6"/>
    <w:rsid w:val="00E15C29"/>
    <w:rsid w:val="00E15DB3"/>
    <w:rsid w:val="00E17640"/>
    <w:rsid w:val="00E17D34"/>
    <w:rsid w:val="00E17FF3"/>
    <w:rsid w:val="00E21079"/>
    <w:rsid w:val="00E2129E"/>
    <w:rsid w:val="00E22FF5"/>
    <w:rsid w:val="00E23E0E"/>
    <w:rsid w:val="00E244B3"/>
    <w:rsid w:val="00E245DC"/>
    <w:rsid w:val="00E2464B"/>
    <w:rsid w:val="00E255F5"/>
    <w:rsid w:val="00E272C6"/>
    <w:rsid w:val="00E274FC"/>
    <w:rsid w:val="00E27805"/>
    <w:rsid w:val="00E30001"/>
    <w:rsid w:val="00E302A8"/>
    <w:rsid w:val="00E32B17"/>
    <w:rsid w:val="00E3323F"/>
    <w:rsid w:val="00E33704"/>
    <w:rsid w:val="00E33C11"/>
    <w:rsid w:val="00E35009"/>
    <w:rsid w:val="00E350AA"/>
    <w:rsid w:val="00E36CCF"/>
    <w:rsid w:val="00E4092E"/>
    <w:rsid w:val="00E41F8A"/>
    <w:rsid w:val="00E429B5"/>
    <w:rsid w:val="00E42F19"/>
    <w:rsid w:val="00E45516"/>
    <w:rsid w:val="00E45A95"/>
    <w:rsid w:val="00E46037"/>
    <w:rsid w:val="00E46CE2"/>
    <w:rsid w:val="00E470A6"/>
    <w:rsid w:val="00E50403"/>
    <w:rsid w:val="00E50F48"/>
    <w:rsid w:val="00E515A2"/>
    <w:rsid w:val="00E524AA"/>
    <w:rsid w:val="00E53A87"/>
    <w:rsid w:val="00E5424C"/>
    <w:rsid w:val="00E56250"/>
    <w:rsid w:val="00E60649"/>
    <w:rsid w:val="00E60EB8"/>
    <w:rsid w:val="00E61433"/>
    <w:rsid w:val="00E61726"/>
    <w:rsid w:val="00E623AE"/>
    <w:rsid w:val="00E6300F"/>
    <w:rsid w:val="00E63B4A"/>
    <w:rsid w:val="00E6591C"/>
    <w:rsid w:val="00E7163A"/>
    <w:rsid w:val="00E723C8"/>
    <w:rsid w:val="00E72F21"/>
    <w:rsid w:val="00E73D5E"/>
    <w:rsid w:val="00E74DB9"/>
    <w:rsid w:val="00E75041"/>
    <w:rsid w:val="00E75710"/>
    <w:rsid w:val="00E75A6E"/>
    <w:rsid w:val="00E773DF"/>
    <w:rsid w:val="00E77788"/>
    <w:rsid w:val="00E85141"/>
    <w:rsid w:val="00E85DF1"/>
    <w:rsid w:val="00E86124"/>
    <w:rsid w:val="00E866FF"/>
    <w:rsid w:val="00E867BD"/>
    <w:rsid w:val="00E87E70"/>
    <w:rsid w:val="00E9054A"/>
    <w:rsid w:val="00E91025"/>
    <w:rsid w:val="00E91CF3"/>
    <w:rsid w:val="00E92B32"/>
    <w:rsid w:val="00E93A89"/>
    <w:rsid w:val="00E9450C"/>
    <w:rsid w:val="00E9591E"/>
    <w:rsid w:val="00E96DDA"/>
    <w:rsid w:val="00EA185E"/>
    <w:rsid w:val="00EA2581"/>
    <w:rsid w:val="00EA26A5"/>
    <w:rsid w:val="00EA287E"/>
    <w:rsid w:val="00EA4A24"/>
    <w:rsid w:val="00EA564A"/>
    <w:rsid w:val="00EA688E"/>
    <w:rsid w:val="00EA6F78"/>
    <w:rsid w:val="00EB08DB"/>
    <w:rsid w:val="00EB1647"/>
    <w:rsid w:val="00EB1EDE"/>
    <w:rsid w:val="00EB2C3E"/>
    <w:rsid w:val="00EB474B"/>
    <w:rsid w:val="00EB5A13"/>
    <w:rsid w:val="00EB7018"/>
    <w:rsid w:val="00EC05F4"/>
    <w:rsid w:val="00EC11DC"/>
    <w:rsid w:val="00EC1332"/>
    <w:rsid w:val="00EC2399"/>
    <w:rsid w:val="00EC2659"/>
    <w:rsid w:val="00EC29CC"/>
    <w:rsid w:val="00ED0178"/>
    <w:rsid w:val="00ED1C6C"/>
    <w:rsid w:val="00ED41C4"/>
    <w:rsid w:val="00ED45BF"/>
    <w:rsid w:val="00ED4C66"/>
    <w:rsid w:val="00ED520F"/>
    <w:rsid w:val="00ED7379"/>
    <w:rsid w:val="00EE00F3"/>
    <w:rsid w:val="00EE1077"/>
    <w:rsid w:val="00EE164A"/>
    <w:rsid w:val="00EE4EFC"/>
    <w:rsid w:val="00EE5F51"/>
    <w:rsid w:val="00EF0F70"/>
    <w:rsid w:val="00EF2157"/>
    <w:rsid w:val="00EF2C25"/>
    <w:rsid w:val="00EF2D13"/>
    <w:rsid w:val="00EF340E"/>
    <w:rsid w:val="00EF47FF"/>
    <w:rsid w:val="00EF73AB"/>
    <w:rsid w:val="00EF74E2"/>
    <w:rsid w:val="00F01092"/>
    <w:rsid w:val="00F028A0"/>
    <w:rsid w:val="00F02BC8"/>
    <w:rsid w:val="00F031B4"/>
    <w:rsid w:val="00F03C15"/>
    <w:rsid w:val="00F04485"/>
    <w:rsid w:val="00F051CE"/>
    <w:rsid w:val="00F05BBD"/>
    <w:rsid w:val="00F05DBB"/>
    <w:rsid w:val="00F06C8C"/>
    <w:rsid w:val="00F07B8E"/>
    <w:rsid w:val="00F14ED2"/>
    <w:rsid w:val="00F20B79"/>
    <w:rsid w:val="00F20BE0"/>
    <w:rsid w:val="00F230D6"/>
    <w:rsid w:val="00F275EE"/>
    <w:rsid w:val="00F27CFB"/>
    <w:rsid w:val="00F301F8"/>
    <w:rsid w:val="00F31CDD"/>
    <w:rsid w:val="00F32E77"/>
    <w:rsid w:val="00F35C28"/>
    <w:rsid w:val="00F3709D"/>
    <w:rsid w:val="00F3763B"/>
    <w:rsid w:val="00F407F7"/>
    <w:rsid w:val="00F420E4"/>
    <w:rsid w:val="00F42B6A"/>
    <w:rsid w:val="00F44ED5"/>
    <w:rsid w:val="00F45EB3"/>
    <w:rsid w:val="00F466F4"/>
    <w:rsid w:val="00F50181"/>
    <w:rsid w:val="00F51C8A"/>
    <w:rsid w:val="00F53584"/>
    <w:rsid w:val="00F540CB"/>
    <w:rsid w:val="00F54215"/>
    <w:rsid w:val="00F54770"/>
    <w:rsid w:val="00F55BD7"/>
    <w:rsid w:val="00F56EBC"/>
    <w:rsid w:val="00F57996"/>
    <w:rsid w:val="00F57E55"/>
    <w:rsid w:val="00F60C80"/>
    <w:rsid w:val="00F628E5"/>
    <w:rsid w:val="00F62D63"/>
    <w:rsid w:val="00F65642"/>
    <w:rsid w:val="00F65FCE"/>
    <w:rsid w:val="00F6619B"/>
    <w:rsid w:val="00F66401"/>
    <w:rsid w:val="00F67F17"/>
    <w:rsid w:val="00F764AF"/>
    <w:rsid w:val="00F76735"/>
    <w:rsid w:val="00F768EB"/>
    <w:rsid w:val="00F76C5A"/>
    <w:rsid w:val="00F7772C"/>
    <w:rsid w:val="00F77845"/>
    <w:rsid w:val="00F8004A"/>
    <w:rsid w:val="00F80769"/>
    <w:rsid w:val="00F807C0"/>
    <w:rsid w:val="00F80B33"/>
    <w:rsid w:val="00F8340D"/>
    <w:rsid w:val="00F835BA"/>
    <w:rsid w:val="00F844C8"/>
    <w:rsid w:val="00F85B55"/>
    <w:rsid w:val="00F864A5"/>
    <w:rsid w:val="00F8749A"/>
    <w:rsid w:val="00F90F69"/>
    <w:rsid w:val="00F92AB0"/>
    <w:rsid w:val="00F92FA0"/>
    <w:rsid w:val="00F94922"/>
    <w:rsid w:val="00F964B6"/>
    <w:rsid w:val="00F968C9"/>
    <w:rsid w:val="00F97CCD"/>
    <w:rsid w:val="00FA09E1"/>
    <w:rsid w:val="00FA594E"/>
    <w:rsid w:val="00FA6C6E"/>
    <w:rsid w:val="00FA7679"/>
    <w:rsid w:val="00FB2A39"/>
    <w:rsid w:val="00FB4D01"/>
    <w:rsid w:val="00FB500C"/>
    <w:rsid w:val="00FB574A"/>
    <w:rsid w:val="00FB66FD"/>
    <w:rsid w:val="00FB684A"/>
    <w:rsid w:val="00FC07B9"/>
    <w:rsid w:val="00FC09F4"/>
    <w:rsid w:val="00FC36E8"/>
    <w:rsid w:val="00FC3DA6"/>
    <w:rsid w:val="00FC5015"/>
    <w:rsid w:val="00FC52C5"/>
    <w:rsid w:val="00FC69EC"/>
    <w:rsid w:val="00FC6FB6"/>
    <w:rsid w:val="00FC71FB"/>
    <w:rsid w:val="00FC7803"/>
    <w:rsid w:val="00FC7EFC"/>
    <w:rsid w:val="00FD11CE"/>
    <w:rsid w:val="00FD18E1"/>
    <w:rsid w:val="00FD1A3D"/>
    <w:rsid w:val="00FD2280"/>
    <w:rsid w:val="00FD22E8"/>
    <w:rsid w:val="00FD24F5"/>
    <w:rsid w:val="00FD49B6"/>
    <w:rsid w:val="00FD4B30"/>
    <w:rsid w:val="00FD6012"/>
    <w:rsid w:val="00FD69DC"/>
    <w:rsid w:val="00FD7938"/>
    <w:rsid w:val="00FE1CCE"/>
    <w:rsid w:val="00FE3738"/>
    <w:rsid w:val="00FE54C5"/>
    <w:rsid w:val="00FE58BC"/>
    <w:rsid w:val="00FE6191"/>
    <w:rsid w:val="00FE6821"/>
    <w:rsid w:val="00FE71D3"/>
    <w:rsid w:val="00FE7EB1"/>
    <w:rsid w:val="00FF18E0"/>
    <w:rsid w:val="00FF24AF"/>
    <w:rsid w:val="00FF48A1"/>
    <w:rsid w:val="00FF4BF1"/>
    <w:rsid w:val="00FF5209"/>
    <w:rsid w:val="00FF57BC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FC55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velope return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A37"/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EB5A13"/>
    <w:pPr>
      <w:keepNext/>
      <w:jc w:val="center"/>
      <w:outlineLvl w:val="1"/>
    </w:pPr>
    <w:rPr>
      <w:b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C37A37"/>
  </w:style>
  <w:style w:type="paragraph" w:styleId="Footer">
    <w:name w:val="footer"/>
    <w:basedOn w:val="Normal"/>
    <w:link w:val="FooterChar"/>
    <w:uiPriority w:val="99"/>
    <w:rsid w:val="00C37A3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C37A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37A37"/>
  </w:style>
  <w:style w:type="paragraph" w:styleId="BodyText">
    <w:name w:val="Body Text"/>
    <w:basedOn w:val="Normal"/>
    <w:link w:val="BodyTextChar"/>
    <w:rsid w:val="00C37A37"/>
    <w:rPr>
      <w:i/>
    </w:rPr>
  </w:style>
  <w:style w:type="paragraph" w:styleId="FootnoteText">
    <w:name w:val="footnote text"/>
    <w:basedOn w:val="Normal"/>
    <w:link w:val="FootnoteTextChar"/>
    <w:uiPriority w:val="99"/>
    <w:semiHidden/>
    <w:rsid w:val="00C37A37"/>
    <w:rPr>
      <w:sz w:val="20"/>
    </w:rPr>
  </w:style>
  <w:style w:type="character" w:styleId="FootnoteReference">
    <w:name w:val="footnote reference"/>
    <w:uiPriority w:val="99"/>
    <w:semiHidden/>
    <w:rsid w:val="00C37A37"/>
    <w:rPr>
      <w:vertAlign w:val="superscript"/>
    </w:rPr>
  </w:style>
  <w:style w:type="paragraph" w:customStyle="1" w:styleId="tx">
    <w:name w:val="tx"/>
    <w:basedOn w:val="Normal"/>
    <w:rsid w:val="00C37A37"/>
    <w:pPr>
      <w:widowControl w:val="0"/>
      <w:tabs>
        <w:tab w:val="left" w:pos="480"/>
        <w:tab w:val="left" w:pos="600"/>
        <w:tab w:val="left" w:pos="720"/>
        <w:tab w:val="left" w:pos="840"/>
        <w:tab w:val="left" w:pos="1080"/>
        <w:tab w:val="left" w:pos="1320"/>
        <w:tab w:val="left" w:pos="1440"/>
        <w:tab w:val="left" w:pos="1560"/>
        <w:tab w:val="left" w:pos="1800"/>
        <w:tab w:val="left" w:pos="2040"/>
        <w:tab w:val="left" w:pos="2160"/>
        <w:tab w:val="left" w:pos="2280"/>
        <w:tab w:val="left" w:pos="2520"/>
        <w:tab w:val="left" w:pos="2760"/>
        <w:tab w:val="left" w:pos="2880"/>
        <w:tab w:val="left" w:pos="3000"/>
        <w:tab w:val="left" w:pos="3240"/>
        <w:tab w:val="left" w:pos="34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ascii="Courier" w:hAnsi="Courier"/>
      <w:sz w:val="20"/>
    </w:rPr>
  </w:style>
  <w:style w:type="table" w:styleId="TableGrid">
    <w:name w:val="Table Grid"/>
    <w:basedOn w:val="TableNormal"/>
    <w:uiPriority w:val="39"/>
    <w:rsid w:val="00930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1573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437287"/>
    <w:pPr>
      <w:spacing w:before="100" w:beforeAutospacing="1" w:after="100" w:afterAutospacing="1"/>
    </w:pPr>
    <w:rPr>
      <w:szCs w:val="24"/>
    </w:rPr>
  </w:style>
  <w:style w:type="character" w:styleId="Strong">
    <w:name w:val="Strong"/>
    <w:qFormat/>
    <w:rsid w:val="00437287"/>
    <w:rPr>
      <w:b/>
      <w:bCs/>
    </w:rPr>
  </w:style>
  <w:style w:type="paragraph" w:customStyle="1" w:styleId="listparagraph">
    <w:name w:val="listparagraph"/>
    <w:basedOn w:val="Normal"/>
    <w:rsid w:val="00CF7E2E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BodyTextChar">
    <w:name w:val="Body Text Char"/>
    <w:link w:val="BodyText"/>
    <w:rsid w:val="00A90FF6"/>
    <w:rPr>
      <w:i/>
      <w:sz w:val="24"/>
    </w:rPr>
  </w:style>
  <w:style w:type="paragraph" w:styleId="ListParagraph0">
    <w:name w:val="List Paragraph"/>
    <w:basedOn w:val="Normal"/>
    <w:uiPriority w:val="34"/>
    <w:qFormat/>
    <w:rsid w:val="00A64D19"/>
    <w:pPr>
      <w:spacing w:line="300" w:lineRule="exact"/>
      <w:ind w:left="72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F028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8A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8A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8A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028A0"/>
    <w:rPr>
      <w:b/>
      <w:bCs/>
    </w:rPr>
  </w:style>
  <w:style w:type="paragraph" w:customStyle="1" w:styleId="Default">
    <w:name w:val="Default"/>
    <w:rsid w:val="009A50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EB5A13"/>
    <w:rPr>
      <w:b/>
      <w:sz w:val="32"/>
      <w:u w:val="single"/>
    </w:rPr>
  </w:style>
  <w:style w:type="paragraph" w:styleId="Revision">
    <w:name w:val="Revision"/>
    <w:hidden/>
    <w:uiPriority w:val="99"/>
    <w:semiHidden/>
    <w:rsid w:val="00774CF8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8C18F6"/>
    <w:rPr>
      <w:sz w:val="24"/>
    </w:rPr>
  </w:style>
  <w:style w:type="character" w:styleId="Hyperlink">
    <w:name w:val="Hyperlink"/>
    <w:basedOn w:val="DefaultParagraphFont"/>
    <w:uiPriority w:val="99"/>
    <w:unhideWhenUsed/>
    <w:rsid w:val="0003207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207F"/>
    <w:rPr>
      <w:color w:val="800080" w:themeColor="followedHyperlink"/>
      <w:u w:val="single"/>
    </w:rPr>
  </w:style>
  <w:style w:type="character" w:styleId="BookTitle">
    <w:name w:val="Book Title"/>
    <w:basedOn w:val="DefaultParagraphFont"/>
    <w:uiPriority w:val="33"/>
    <w:qFormat/>
    <w:rsid w:val="005676A9"/>
    <w:rPr>
      <w:b/>
      <w:bCs/>
      <w:smallCaps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ED4C6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701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15300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velope return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A37"/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EB5A13"/>
    <w:pPr>
      <w:keepNext/>
      <w:jc w:val="center"/>
      <w:outlineLvl w:val="1"/>
    </w:pPr>
    <w:rPr>
      <w:b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C37A37"/>
  </w:style>
  <w:style w:type="paragraph" w:styleId="Footer">
    <w:name w:val="footer"/>
    <w:basedOn w:val="Normal"/>
    <w:link w:val="FooterChar"/>
    <w:uiPriority w:val="99"/>
    <w:rsid w:val="00C37A3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C37A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37A37"/>
  </w:style>
  <w:style w:type="paragraph" w:styleId="BodyText">
    <w:name w:val="Body Text"/>
    <w:basedOn w:val="Normal"/>
    <w:link w:val="BodyTextChar"/>
    <w:rsid w:val="00C37A37"/>
    <w:rPr>
      <w:i/>
    </w:rPr>
  </w:style>
  <w:style w:type="paragraph" w:styleId="FootnoteText">
    <w:name w:val="footnote text"/>
    <w:basedOn w:val="Normal"/>
    <w:link w:val="FootnoteTextChar"/>
    <w:uiPriority w:val="99"/>
    <w:semiHidden/>
    <w:rsid w:val="00C37A37"/>
    <w:rPr>
      <w:sz w:val="20"/>
    </w:rPr>
  </w:style>
  <w:style w:type="character" w:styleId="FootnoteReference">
    <w:name w:val="footnote reference"/>
    <w:uiPriority w:val="99"/>
    <w:semiHidden/>
    <w:rsid w:val="00C37A37"/>
    <w:rPr>
      <w:vertAlign w:val="superscript"/>
    </w:rPr>
  </w:style>
  <w:style w:type="paragraph" w:customStyle="1" w:styleId="tx">
    <w:name w:val="tx"/>
    <w:basedOn w:val="Normal"/>
    <w:rsid w:val="00C37A37"/>
    <w:pPr>
      <w:widowControl w:val="0"/>
      <w:tabs>
        <w:tab w:val="left" w:pos="480"/>
        <w:tab w:val="left" w:pos="600"/>
        <w:tab w:val="left" w:pos="720"/>
        <w:tab w:val="left" w:pos="840"/>
        <w:tab w:val="left" w:pos="1080"/>
        <w:tab w:val="left" w:pos="1320"/>
        <w:tab w:val="left" w:pos="1440"/>
        <w:tab w:val="left" w:pos="1560"/>
        <w:tab w:val="left" w:pos="1800"/>
        <w:tab w:val="left" w:pos="2040"/>
        <w:tab w:val="left" w:pos="2160"/>
        <w:tab w:val="left" w:pos="2280"/>
        <w:tab w:val="left" w:pos="2520"/>
        <w:tab w:val="left" w:pos="2760"/>
        <w:tab w:val="left" w:pos="2880"/>
        <w:tab w:val="left" w:pos="3000"/>
        <w:tab w:val="left" w:pos="3240"/>
        <w:tab w:val="left" w:pos="34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ascii="Courier" w:hAnsi="Courier"/>
      <w:sz w:val="20"/>
    </w:rPr>
  </w:style>
  <w:style w:type="table" w:styleId="TableGrid">
    <w:name w:val="Table Grid"/>
    <w:basedOn w:val="TableNormal"/>
    <w:uiPriority w:val="39"/>
    <w:rsid w:val="00930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1573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437287"/>
    <w:pPr>
      <w:spacing w:before="100" w:beforeAutospacing="1" w:after="100" w:afterAutospacing="1"/>
    </w:pPr>
    <w:rPr>
      <w:szCs w:val="24"/>
    </w:rPr>
  </w:style>
  <w:style w:type="character" w:styleId="Strong">
    <w:name w:val="Strong"/>
    <w:qFormat/>
    <w:rsid w:val="00437287"/>
    <w:rPr>
      <w:b/>
      <w:bCs/>
    </w:rPr>
  </w:style>
  <w:style w:type="paragraph" w:customStyle="1" w:styleId="listparagraph">
    <w:name w:val="listparagraph"/>
    <w:basedOn w:val="Normal"/>
    <w:rsid w:val="00CF7E2E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BodyTextChar">
    <w:name w:val="Body Text Char"/>
    <w:link w:val="BodyText"/>
    <w:rsid w:val="00A90FF6"/>
    <w:rPr>
      <w:i/>
      <w:sz w:val="24"/>
    </w:rPr>
  </w:style>
  <w:style w:type="paragraph" w:styleId="ListParagraph0">
    <w:name w:val="List Paragraph"/>
    <w:basedOn w:val="Normal"/>
    <w:uiPriority w:val="34"/>
    <w:qFormat/>
    <w:rsid w:val="00A64D19"/>
    <w:pPr>
      <w:spacing w:line="300" w:lineRule="exact"/>
      <w:ind w:left="72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F028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8A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8A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8A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028A0"/>
    <w:rPr>
      <w:b/>
      <w:bCs/>
    </w:rPr>
  </w:style>
  <w:style w:type="paragraph" w:customStyle="1" w:styleId="Default">
    <w:name w:val="Default"/>
    <w:rsid w:val="009A50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EB5A13"/>
    <w:rPr>
      <w:b/>
      <w:sz w:val="32"/>
      <w:u w:val="single"/>
    </w:rPr>
  </w:style>
  <w:style w:type="paragraph" w:styleId="Revision">
    <w:name w:val="Revision"/>
    <w:hidden/>
    <w:uiPriority w:val="99"/>
    <w:semiHidden/>
    <w:rsid w:val="00774CF8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8C18F6"/>
    <w:rPr>
      <w:sz w:val="24"/>
    </w:rPr>
  </w:style>
  <w:style w:type="character" w:styleId="Hyperlink">
    <w:name w:val="Hyperlink"/>
    <w:basedOn w:val="DefaultParagraphFont"/>
    <w:uiPriority w:val="99"/>
    <w:unhideWhenUsed/>
    <w:rsid w:val="0003207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207F"/>
    <w:rPr>
      <w:color w:val="800080" w:themeColor="followedHyperlink"/>
      <w:u w:val="single"/>
    </w:rPr>
  </w:style>
  <w:style w:type="character" w:styleId="BookTitle">
    <w:name w:val="Book Title"/>
    <w:basedOn w:val="DefaultParagraphFont"/>
    <w:uiPriority w:val="33"/>
    <w:qFormat/>
    <w:rsid w:val="005676A9"/>
    <w:rPr>
      <w:b/>
      <w:bCs/>
      <w:smallCaps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ED4C6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701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1530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9479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7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6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6958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7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app.powerbigov.us/view?r=eyJrIjoiZDMwMWExOTMtOTY3ZC00MTU5LTgxMDgtODM4MTZiYTExMzJkIiwidCI6ImJhZTUwNTlhLTc2ZjAtNDlkNy05OTk2LTcyZGZlOTVkNjljNyJ9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app.powerbigov.us/view?r=eyJrIjoiNjM5ZGVmYzEtNzQxZC00ZTQyLTkzNDQtZGY2ZDc5MjQzNTVmIiwidCI6ImJhZTUwNTlhLTc2ZjAtNDlkNy05OTk2LTcyZGZlOTVkNjljNyJ9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EC4ECCEEEA54B8EDCA513AA9BCA8F" ma:contentTypeVersion="10" ma:contentTypeDescription="Create a new document." ma:contentTypeScope="" ma:versionID="4cf375f96238d35c313cce11cba0e306">
  <xsd:schema xmlns:xsd="http://www.w3.org/2001/XMLSchema" xmlns:xs="http://www.w3.org/2001/XMLSchema" xmlns:p="http://schemas.microsoft.com/office/2006/metadata/properties" xmlns:ns3="24db3a0c-643b-477b-ad06-6164f15cfb36" targetNamespace="http://schemas.microsoft.com/office/2006/metadata/properties" ma:root="true" ma:fieldsID="718fda9009e47b71549afb41af0029d0" ns3:_="">
    <xsd:import namespace="24db3a0c-643b-477b-ad06-6164f15cfb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b3a0c-643b-477b-ad06-6164f15cfb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3CDDE-2E4B-444E-94A7-98A6A60DEA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db3a0c-643b-477b-ad06-6164f15cfb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05B391-9A8F-4A5D-9593-22888C4174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274AE4-3C98-4C8E-AAEC-1FAE337F37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F4D692-5EE9-4A77-A887-BAD41F800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County Council</Company>
  <LinksUpToDate>false</LinksUpToDate>
  <CharactersWithSpaces>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Mary.Bourguignon@kingcounty.gov</dc:creator>
  <cp:lastModifiedBy>Suntower</cp:lastModifiedBy>
  <cp:revision>2</cp:revision>
  <cp:lastPrinted>2015-03-13T15:09:00Z</cp:lastPrinted>
  <dcterms:created xsi:type="dcterms:W3CDTF">2026-02-16T19:44:00Z</dcterms:created>
  <dcterms:modified xsi:type="dcterms:W3CDTF">2026-02-16T19:44:00Z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0x0101004D4EC4ECCEEEA54B8EDCA513AA9BCA8F</vt:lpwstr>
  </property>
</Properties>
</file>